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952C4E" w14:textId="77777777" w:rsidR="004E766B" w:rsidRPr="004E766B" w:rsidRDefault="004E766B" w:rsidP="004E766B">
      <w:pPr>
        <w:widowControl/>
        <w:spacing w:before="100" w:beforeAutospacing="1" w:after="100" w:afterAutospacing="1"/>
        <w:jc w:val="center"/>
        <w:outlineLvl w:val="1"/>
        <w:rPr>
          <w:rFonts w:ascii="BIZ UD明朝 Medium" w:eastAsia="BIZ UD明朝 Medium" w:hAnsi="BIZ UD明朝 Medium" w:cs="ＭＳ Ｐゴシック"/>
          <w:b/>
          <w:bCs/>
          <w:kern w:val="0"/>
          <w:sz w:val="32"/>
          <w:szCs w:val="32"/>
          <w14:ligatures w14:val="none"/>
        </w:rPr>
      </w:pPr>
      <w:r w:rsidRPr="004E766B">
        <w:rPr>
          <w:rFonts w:ascii="BIZ UD明朝 Medium" w:eastAsia="BIZ UD明朝 Medium" w:hAnsi="BIZ UD明朝 Medium" w:cs="ＭＳ Ｐゴシック"/>
          <w:b/>
          <w:bCs/>
          <w:kern w:val="0"/>
          <w:sz w:val="32"/>
          <w:szCs w:val="32"/>
          <w14:ligatures w14:val="none"/>
        </w:rPr>
        <w:t>地域密着型通所介護</w:t>
      </w:r>
    </w:p>
    <w:p w14:paraId="7AD194B5" w14:textId="33AD56C5" w:rsidR="004E766B" w:rsidRPr="006C5CCA" w:rsidRDefault="004E766B" w:rsidP="004E766B">
      <w:pPr>
        <w:widowControl/>
        <w:spacing w:line="400" w:lineRule="exact"/>
        <w:jc w:val="left"/>
        <w:outlineLvl w:val="2"/>
        <w:rPr>
          <w:rFonts w:ascii="BIZ UD明朝 Medium" w:eastAsia="BIZ UD明朝 Medium" w:hAnsi="BIZ UD明朝 Medium" w:cs="ＭＳ Ｐゴシック"/>
          <w:b/>
          <w:bCs/>
          <w:kern w:val="0"/>
          <w:sz w:val="22"/>
          <w14:ligatures w14:val="none"/>
        </w:rPr>
      </w:pPr>
      <w:r w:rsidRPr="006C5CCA">
        <w:rPr>
          <w:rFonts w:ascii="BIZ UD明朝 Medium" w:eastAsia="BIZ UD明朝 Medium" w:hAnsi="BIZ UD明朝 Medium" w:cs="ＭＳ Ｐゴシック"/>
          <w:b/>
          <w:bCs/>
          <w:kern w:val="0"/>
          <w:sz w:val="22"/>
          <w14:ligatures w14:val="none"/>
        </w:rPr>
        <w:t>デイサービスセンター</w:t>
      </w:r>
      <w:r w:rsidR="00E34550" w:rsidRPr="006C5CCA">
        <w:rPr>
          <w:rFonts w:ascii="BIZ UD明朝 Medium" w:eastAsia="BIZ UD明朝 Medium" w:hAnsi="BIZ UD明朝 Medium" w:cs="ＭＳ Ｐゴシック" w:hint="eastAsia"/>
          <w:b/>
          <w:bCs/>
          <w:kern w:val="0"/>
          <w:sz w:val="22"/>
          <w14:ligatures w14:val="none"/>
        </w:rPr>
        <w:t>南紀</w:t>
      </w:r>
      <w:r w:rsidRPr="006C5CCA">
        <w:rPr>
          <w:rFonts w:ascii="BIZ UD明朝 Medium" w:eastAsia="BIZ UD明朝 Medium" w:hAnsi="BIZ UD明朝 Medium" w:cs="ＭＳ Ｐゴシック" w:hint="eastAsia"/>
          <w:b/>
          <w:bCs/>
          <w:kern w:val="0"/>
          <w:sz w:val="22"/>
          <w14:ligatures w14:val="none"/>
        </w:rPr>
        <w:t xml:space="preserve">　</w:t>
      </w:r>
      <w:r w:rsidRPr="006C5CCA">
        <w:rPr>
          <w:rFonts w:ascii="BIZ UD明朝 Medium" w:eastAsia="BIZ UD明朝 Medium" w:hAnsi="BIZ UD明朝 Medium" w:cs="ＭＳ Ｐゴシック"/>
          <w:b/>
          <w:bCs/>
          <w:kern w:val="0"/>
          <w:sz w:val="22"/>
          <w14:ligatures w14:val="none"/>
        </w:rPr>
        <w:t xml:space="preserve"> 運営推進会議</w:t>
      </w:r>
    </w:p>
    <w:p w14:paraId="02555E00" w14:textId="49D58A1B" w:rsidR="004E766B" w:rsidRPr="006C5CCA" w:rsidRDefault="004E766B" w:rsidP="004E766B">
      <w:pPr>
        <w:widowControl/>
        <w:spacing w:line="400" w:lineRule="exact"/>
        <w:jc w:val="left"/>
        <w:outlineLvl w:val="2"/>
        <w:rPr>
          <w:rFonts w:ascii="BIZ UD明朝 Medium" w:eastAsia="BIZ UD明朝 Medium" w:hAnsi="BIZ UD明朝 Medium" w:cs="ＭＳ Ｐゴシック"/>
          <w:b/>
          <w:bCs/>
          <w:kern w:val="0"/>
          <w:sz w:val="22"/>
          <w14:ligatures w14:val="none"/>
        </w:rPr>
      </w:pPr>
      <w:r w:rsidRPr="006C5CCA">
        <w:rPr>
          <w:rFonts w:ascii="BIZ UD明朝 Medium" w:eastAsia="BIZ UD明朝 Medium" w:hAnsi="BIZ UD明朝 Medium" w:cs="ＭＳ Ｐゴシック"/>
          <w:b/>
          <w:bCs/>
          <w:kern w:val="0"/>
          <w:sz w:val="22"/>
          <w14:ligatures w14:val="none"/>
        </w:rPr>
        <w:t>令和7年度 下半期（10月～3月）運営状況報告</w:t>
      </w:r>
    </w:p>
    <w:p w14:paraId="551FE359" w14:textId="3596B83A" w:rsidR="003359D4" w:rsidRPr="006C5CCA" w:rsidRDefault="003359D4" w:rsidP="004E766B">
      <w:pPr>
        <w:widowControl/>
        <w:spacing w:line="400" w:lineRule="exact"/>
        <w:jc w:val="left"/>
        <w:outlineLvl w:val="2"/>
        <w:rPr>
          <w:rFonts w:ascii="BIZ UD明朝 Medium" w:eastAsia="BIZ UD明朝 Medium" w:hAnsi="BIZ UD明朝 Medium" w:cs="ＭＳ Ｐゴシック"/>
          <w:b/>
          <w:bCs/>
          <w:kern w:val="0"/>
          <w:sz w:val="22"/>
          <w14:ligatures w14:val="none"/>
        </w:rPr>
      </w:pPr>
      <w:r w:rsidRPr="006C5CCA">
        <w:rPr>
          <w:rFonts w:ascii="BIZ UD明朝 Medium" w:eastAsia="BIZ UD明朝 Medium" w:hAnsi="BIZ UD明朝 Medium" w:cs="ＭＳ Ｐゴシック" w:hint="eastAsia"/>
          <w:b/>
          <w:bCs/>
          <w:kern w:val="0"/>
          <w:sz w:val="22"/>
          <w14:ligatures w14:val="none"/>
        </w:rPr>
        <w:t>開催日時：令和８年４月２１日（火）１０時３０分～</w:t>
      </w:r>
    </w:p>
    <w:p w14:paraId="1DC85CB4" w14:textId="77777777" w:rsidR="004E766B" w:rsidRPr="006C5CCA" w:rsidRDefault="004E766B" w:rsidP="004E766B">
      <w:pPr>
        <w:widowControl/>
        <w:spacing w:line="400" w:lineRule="exact"/>
        <w:jc w:val="left"/>
        <w:outlineLvl w:val="2"/>
        <w:rPr>
          <w:rFonts w:ascii="BIZ UD明朝 Medium" w:eastAsia="BIZ UD明朝 Medium" w:hAnsi="BIZ UD明朝 Medium" w:cs="ＭＳ Ｐゴシック"/>
          <w:b/>
          <w:bCs/>
          <w:kern w:val="0"/>
          <w:sz w:val="22"/>
          <w14:ligatures w14:val="none"/>
        </w:rPr>
      </w:pPr>
    </w:p>
    <w:p w14:paraId="2003C9D1" w14:textId="77777777" w:rsidR="004E766B" w:rsidRPr="006C5CCA" w:rsidRDefault="004E766B" w:rsidP="004E766B">
      <w:pPr>
        <w:widowControl/>
        <w:spacing w:line="400" w:lineRule="exact"/>
        <w:jc w:val="left"/>
        <w:outlineLvl w:val="2"/>
        <w:rPr>
          <w:rFonts w:ascii="BIZ UD明朝 Medium" w:eastAsia="BIZ UD明朝 Medium" w:hAnsi="BIZ UD明朝 Medium" w:cs="ＭＳ Ｐゴシック"/>
          <w:b/>
          <w:bCs/>
          <w:kern w:val="0"/>
          <w:sz w:val="22"/>
          <w14:ligatures w14:val="none"/>
        </w:rPr>
      </w:pPr>
      <w:r w:rsidRPr="006C5CCA">
        <w:rPr>
          <w:rFonts w:ascii="BIZ UD明朝 Medium" w:eastAsia="BIZ UD明朝 Medium" w:hAnsi="BIZ UD明朝 Medium" w:cs="ＭＳ Ｐゴシック"/>
          <w:b/>
          <w:bCs/>
          <w:kern w:val="0"/>
          <w:sz w:val="22"/>
          <w14:ligatures w14:val="none"/>
        </w:rPr>
        <w:t>１．利用状況</w:t>
      </w:r>
    </w:p>
    <w:p w14:paraId="4C622A06" w14:textId="77777777" w:rsidR="004E766B" w:rsidRPr="006C5CCA" w:rsidRDefault="004E766B" w:rsidP="004E766B">
      <w:pPr>
        <w:widowControl/>
        <w:spacing w:line="400" w:lineRule="exact"/>
        <w:jc w:val="left"/>
        <w:rPr>
          <w:rFonts w:ascii="BIZ UD明朝 Medium" w:eastAsia="BIZ UD明朝 Medium" w:hAnsi="BIZ UD明朝 Medium" w:cs="ＭＳ Ｐゴシック"/>
          <w:kern w:val="0"/>
          <w:sz w:val="22"/>
          <w14:ligatures w14:val="none"/>
        </w:rPr>
      </w:pPr>
      <w:r w:rsidRPr="006C5CCA">
        <w:rPr>
          <w:rFonts w:ascii="BIZ UD明朝 Medium" w:eastAsia="BIZ UD明朝 Medium" w:hAnsi="BIZ UD明朝 Medium" w:cs="ＭＳ Ｐゴシック"/>
          <w:kern w:val="0"/>
          <w:sz w:val="22"/>
          <w14:ligatures w14:val="none"/>
        </w:rPr>
        <w:t>・登録者数：50名</w:t>
      </w:r>
      <w:r w:rsidRPr="006C5CCA">
        <w:rPr>
          <w:rFonts w:ascii="BIZ UD明朝 Medium" w:eastAsia="BIZ UD明朝 Medium" w:hAnsi="BIZ UD明朝 Medium" w:cs="ＭＳ Ｐゴシック"/>
          <w:kern w:val="0"/>
          <w:sz w:val="22"/>
          <w14:ligatures w14:val="none"/>
        </w:rPr>
        <w:br/>
        <w:t>・1日平均利用者数：14.7名</w:t>
      </w:r>
      <w:r w:rsidRPr="006C5CCA">
        <w:rPr>
          <w:rFonts w:ascii="BIZ UD明朝 Medium" w:eastAsia="BIZ UD明朝 Medium" w:hAnsi="BIZ UD明朝 Medium" w:cs="ＭＳ Ｐゴシック"/>
          <w:kern w:val="0"/>
          <w:sz w:val="22"/>
          <w14:ligatures w14:val="none"/>
        </w:rPr>
        <w:br/>
        <w:t>・定員：18名</w:t>
      </w:r>
      <w:r w:rsidRPr="006C5CCA">
        <w:rPr>
          <w:rFonts w:ascii="BIZ UD明朝 Medium" w:eastAsia="BIZ UD明朝 Medium" w:hAnsi="BIZ UD明朝 Medium" w:cs="ＭＳ Ｐゴシック"/>
          <w:kern w:val="0"/>
          <w:sz w:val="22"/>
          <w14:ligatures w14:val="none"/>
        </w:rPr>
        <w:br/>
        <w:t>・半期平均稼働率：約82％</w:t>
      </w:r>
    </w:p>
    <w:p w14:paraId="52442150" w14:textId="77777777" w:rsidR="004E766B" w:rsidRPr="006C5CCA" w:rsidRDefault="004E766B" w:rsidP="004E766B">
      <w:pPr>
        <w:widowControl/>
        <w:spacing w:line="400" w:lineRule="exact"/>
        <w:jc w:val="left"/>
        <w:rPr>
          <w:rFonts w:ascii="BIZ UD明朝 Medium" w:eastAsia="BIZ UD明朝 Medium" w:hAnsi="BIZ UD明朝 Medium" w:cs="ＭＳ Ｐゴシック"/>
          <w:kern w:val="0"/>
          <w:sz w:val="22"/>
          <w14:ligatures w14:val="none"/>
        </w:rPr>
      </w:pPr>
    </w:p>
    <w:p w14:paraId="41DAC8E7" w14:textId="09E6050E" w:rsidR="004E766B" w:rsidRPr="006C5CCA" w:rsidRDefault="004E766B" w:rsidP="004E766B">
      <w:pPr>
        <w:widowControl/>
        <w:spacing w:line="400" w:lineRule="exact"/>
        <w:jc w:val="left"/>
        <w:rPr>
          <w:rFonts w:ascii="BIZ UD明朝 Medium" w:eastAsia="BIZ UD明朝 Medium" w:hAnsi="BIZ UD明朝 Medium" w:cs="ＭＳ Ｐゴシック"/>
          <w:kern w:val="0"/>
          <w:sz w:val="22"/>
          <w14:ligatures w14:val="none"/>
        </w:rPr>
      </w:pPr>
      <w:r w:rsidRPr="006C5CCA">
        <w:rPr>
          <w:rFonts w:ascii="BIZ UD明朝 Medium" w:eastAsia="BIZ UD明朝 Medium" w:hAnsi="BIZ UD明朝 Medium" w:cs="ＭＳ Ｐゴシック"/>
          <w:kern w:val="0"/>
          <w:sz w:val="22"/>
          <w14:ligatures w14:val="none"/>
        </w:rPr>
        <w:t>新規利用者10名、利用終了者12名で微減となりました。特に年明け以降は、利用者様の入院や施設入所が複数見られ、利用者数は減少傾向となりましたが、稼働率80％以上を維持し、概ね安定した運営を継続しています。今後は新規利用の受け入れ強化による利用率向上が課題となっています。</w:t>
      </w:r>
    </w:p>
    <w:p w14:paraId="34BDA869" w14:textId="77777777" w:rsidR="004E766B" w:rsidRPr="006C5CCA" w:rsidRDefault="004E766B" w:rsidP="004E766B">
      <w:pPr>
        <w:widowControl/>
        <w:spacing w:line="400" w:lineRule="exact"/>
        <w:jc w:val="left"/>
        <w:rPr>
          <w:rFonts w:ascii="BIZ UD明朝 Medium" w:eastAsia="BIZ UD明朝 Medium" w:hAnsi="BIZ UD明朝 Medium" w:cs="ＭＳ Ｐゴシック"/>
          <w:kern w:val="0"/>
          <w:sz w:val="22"/>
          <w14:ligatures w14:val="none"/>
        </w:rPr>
      </w:pPr>
    </w:p>
    <w:p w14:paraId="015A19C4" w14:textId="77777777" w:rsidR="004E766B" w:rsidRPr="006C5CCA" w:rsidRDefault="004E766B" w:rsidP="004E766B">
      <w:pPr>
        <w:widowControl/>
        <w:spacing w:line="400" w:lineRule="exact"/>
        <w:jc w:val="left"/>
        <w:outlineLvl w:val="2"/>
        <w:rPr>
          <w:rFonts w:ascii="BIZ UD明朝 Medium" w:eastAsia="BIZ UD明朝 Medium" w:hAnsi="BIZ UD明朝 Medium" w:cs="ＭＳ Ｐゴシック"/>
          <w:b/>
          <w:bCs/>
          <w:kern w:val="0"/>
          <w:sz w:val="22"/>
          <w14:ligatures w14:val="none"/>
        </w:rPr>
      </w:pPr>
      <w:r w:rsidRPr="006C5CCA">
        <w:rPr>
          <w:rFonts w:ascii="BIZ UD明朝 Medium" w:eastAsia="BIZ UD明朝 Medium" w:hAnsi="BIZ UD明朝 Medium" w:cs="ＭＳ Ｐゴシック"/>
          <w:b/>
          <w:bCs/>
          <w:kern w:val="0"/>
          <w:sz w:val="22"/>
          <w14:ligatures w14:val="none"/>
        </w:rPr>
        <w:t>２．重点取り組み</w:t>
      </w:r>
    </w:p>
    <w:p w14:paraId="789B317E" w14:textId="3CE35303" w:rsidR="004E766B" w:rsidRPr="006C5CCA" w:rsidRDefault="004E766B" w:rsidP="004E766B">
      <w:pPr>
        <w:widowControl/>
        <w:spacing w:line="400" w:lineRule="exact"/>
        <w:jc w:val="left"/>
        <w:outlineLvl w:val="3"/>
        <w:rPr>
          <w:rFonts w:ascii="BIZ UD明朝 Medium" w:eastAsia="BIZ UD明朝 Medium" w:hAnsi="BIZ UD明朝 Medium" w:cs="ＭＳ Ｐゴシック"/>
          <w:b/>
          <w:bCs/>
          <w:kern w:val="0"/>
          <w:sz w:val="22"/>
          <w14:ligatures w14:val="none"/>
        </w:rPr>
      </w:pPr>
      <w:r w:rsidRPr="006C5CCA">
        <w:rPr>
          <w:rFonts w:ascii="BIZ UD明朝 Medium" w:eastAsia="BIZ UD明朝 Medium" w:hAnsi="BIZ UD明朝 Medium" w:cs="ＭＳ Ｐゴシック" w:hint="eastAsia"/>
          <w:b/>
          <w:bCs/>
          <w:kern w:val="0"/>
          <w:sz w:val="22"/>
          <w14:ligatures w14:val="none"/>
        </w:rPr>
        <w:t>◇</w:t>
      </w:r>
      <w:r w:rsidRPr="006C5CCA">
        <w:rPr>
          <w:rFonts w:ascii="BIZ UD明朝 Medium" w:eastAsia="BIZ UD明朝 Medium" w:hAnsi="BIZ UD明朝 Medium" w:cs="ＭＳ Ｐゴシック"/>
          <w:b/>
          <w:bCs/>
          <w:kern w:val="0"/>
          <w:sz w:val="22"/>
          <w14:ligatures w14:val="none"/>
        </w:rPr>
        <w:t>中重度者対応の強化</w:t>
      </w:r>
    </w:p>
    <w:p w14:paraId="74C69EF0" w14:textId="6DE43E5E" w:rsidR="004E766B" w:rsidRPr="006C5CCA" w:rsidRDefault="004E766B" w:rsidP="004E766B">
      <w:pPr>
        <w:widowControl/>
        <w:spacing w:line="400" w:lineRule="exact"/>
        <w:jc w:val="left"/>
        <w:rPr>
          <w:b/>
          <w:bCs/>
          <w:color w:val="FF0000"/>
          <w:sz w:val="22"/>
        </w:rPr>
      </w:pPr>
      <w:r w:rsidRPr="006C5CCA">
        <w:rPr>
          <w:rFonts w:ascii="BIZ UD明朝 Medium" w:eastAsia="BIZ UD明朝 Medium" w:hAnsi="BIZ UD明朝 Medium" w:cs="ＭＳ Ｐゴシック"/>
          <w:kern w:val="0"/>
          <w:sz w:val="22"/>
          <w14:ligatures w14:val="none"/>
        </w:rPr>
        <w:t>・主治医情報の事前確認</w:t>
      </w:r>
      <w:r w:rsidRPr="006C5CCA">
        <w:rPr>
          <w:rFonts w:ascii="BIZ UD明朝 Medium" w:eastAsia="BIZ UD明朝 Medium" w:hAnsi="BIZ UD明朝 Medium" w:cs="ＭＳ Ｐゴシック"/>
          <w:b/>
          <w:bCs/>
          <w:color w:val="FF0000"/>
          <w:kern w:val="0"/>
          <w:sz w:val="22"/>
          <w14:ligatures w14:val="none"/>
        </w:rPr>
        <w:br/>
      </w:r>
      <w:r w:rsidRPr="006C5CCA">
        <w:rPr>
          <w:rFonts w:ascii="BIZ UD明朝 Medium" w:eastAsia="BIZ UD明朝 Medium" w:hAnsi="BIZ UD明朝 Medium" w:cs="ＭＳ Ｐゴシック"/>
          <w:kern w:val="0"/>
          <w:sz w:val="22"/>
          <w14:ligatures w14:val="none"/>
        </w:rPr>
        <w:t>・看護職中心のアセスメント実施</w:t>
      </w:r>
      <w:r w:rsidRPr="006C5CCA">
        <w:rPr>
          <w:rFonts w:ascii="BIZ UD明朝 Medium" w:eastAsia="BIZ UD明朝 Medium" w:hAnsi="BIZ UD明朝 Medium" w:cs="ＭＳ Ｐゴシック"/>
          <w:b/>
          <w:bCs/>
          <w:color w:val="FF0000"/>
          <w:kern w:val="0"/>
          <w:sz w:val="22"/>
          <w14:ligatures w14:val="none"/>
        </w:rPr>
        <w:br/>
      </w:r>
      <w:r w:rsidRPr="006C5CCA">
        <w:rPr>
          <w:rFonts w:ascii="BIZ UD明朝 Medium" w:eastAsia="BIZ UD明朝 Medium" w:hAnsi="BIZ UD明朝 Medium" w:cs="ＭＳ Ｐゴシック"/>
          <w:kern w:val="0"/>
          <w:sz w:val="22"/>
          <w14:ligatures w14:val="none"/>
        </w:rPr>
        <w:t>・入浴時間帯の重点職員配置</w:t>
      </w:r>
      <w:r w:rsidRPr="006C5CCA">
        <w:rPr>
          <w:rFonts w:ascii="BIZ UD明朝 Medium" w:eastAsia="BIZ UD明朝 Medium" w:hAnsi="BIZ UD明朝 Medium" w:cs="ＭＳ Ｐゴシック"/>
          <w:b/>
          <w:bCs/>
          <w:color w:val="FF0000"/>
          <w:kern w:val="0"/>
          <w:sz w:val="22"/>
          <w14:ligatures w14:val="none"/>
        </w:rPr>
        <w:br/>
      </w:r>
      <w:r w:rsidRPr="006C5CCA">
        <w:rPr>
          <w:rFonts w:ascii="BIZ UD明朝 Medium" w:eastAsia="BIZ UD明朝 Medium" w:hAnsi="BIZ UD明朝 Medium" w:cs="ＭＳ Ｐゴシック"/>
          <w:kern w:val="0"/>
          <w:sz w:val="22"/>
          <w14:ligatures w14:val="none"/>
        </w:rPr>
        <w:t>・必要時の複数介助体制</w:t>
      </w:r>
    </w:p>
    <w:p w14:paraId="204B7799" w14:textId="77777777" w:rsidR="00C95479" w:rsidRPr="006C5CCA" w:rsidRDefault="00C95479" w:rsidP="004E766B">
      <w:pPr>
        <w:widowControl/>
        <w:spacing w:line="400" w:lineRule="exact"/>
        <w:jc w:val="left"/>
        <w:rPr>
          <w:rFonts w:ascii="BIZ UD明朝 Medium" w:eastAsia="BIZ UD明朝 Medium" w:hAnsi="BIZ UD明朝 Medium" w:cs="ＭＳ Ｐゴシック"/>
          <w:b/>
          <w:bCs/>
          <w:color w:val="FF0000"/>
          <w:kern w:val="0"/>
          <w:sz w:val="22"/>
          <w14:ligatures w14:val="none"/>
        </w:rPr>
      </w:pPr>
    </w:p>
    <w:p w14:paraId="76698896" w14:textId="5A20BDB1" w:rsidR="004E766B" w:rsidRPr="006C5CCA" w:rsidRDefault="004E766B" w:rsidP="004E766B">
      <w:pPr>
        <w:widowControl/>
        <w:spacing w:line="400" w:lineRule="exact"/>
        <w:jc w:val="left"/>
        <w:rPr>
          <w:rFonts w:ascii="BIZ UD明朝 Medium" w:eastAsia="BIZ UD明朝 Medium" w:hAnsi="BIZ UD明朝 Medium" w:cs="ＭＳ Ｐゴシック"/>
          <w:b/>
          <w:bCs/>
          <w:color w:val="FF0000"/>
          <w:kern w:val="0"/>
          <w:sz w:val="22"/>
          <w14:ligatures w14:val="none"/>
        </w:rPr>
      </w:pPr>
      <w:r w:rsidRPr="006C5CCA">
        <w:rPr>
          <w:rFonts w:ascii="BIZ UD明朝 Medium" w:eastAsia="BIZ UD明朝 Medium" w:hAnsi="BIZ UD明朝 Medium" w:cs="ＭＳ Ｐゴシック"/>
          <w:kern w:val="0"/>
          <w:sz w:val="22"/>
          <w14:ligatures w14:val="none"/>
        </w:rPr>
        <w:t>医療依存度の高い利用者にも対応できる体制整備を進め、受け入れの幅を広げています。</w:t>
      </w:r>
    </w:p>
    <w:p w14:paraId="797A72D6" w14:textId="77777777" w:rsidR="004E766B" w:rsidRPr="006C5CCA" w:rsidRDefault="004E766B" w:rsidP="004E766B">
      <w:pPr>
        <w:widowControl/>
        <w:spacing w:line="400" w:lineRule="exact"/>
        <w:jc w:val="left"/>
        <w:rPr>
          <w:rFonts w:ascii="BIZ UD明朝 Medium" w:eastAsia="BIZ UD明朝 Medium" w:hAnsi="BIZ UD明朝 Medium" w:cs="ＭＳ Ｐゴシック"/>
          <w:b/>
          <w:bCs/>
          <w:color w:val="FF0000"/>
          <w:kern w:val="0"/>
          <w:sz w:val="22"/>
          <w14:ligatures w14:val="none"/>
        </w:rPr>
      </w:pPr>
    </w:p>
    <w:p w14:paraId="49A9E804" w14:textId="60A1D055" w:rsidR="004E766B" w:rsidRPr="006C5CCA" w:rsidRDefault="004E766B" w:rsidP="004E766B">
      <w:pPr>
        <w:widowControl/>
        <w:spacing w:line="400" w:lineRule="exact"/>
        <w:jc w:val="left"/>
        <w:outlineLvl w:val="3"/>
        <w:rPr>
          <w:rFonts w:ascii="BIZ UD明朝 Medium" w:eastAsia="BIZ UD明朝 Medium" w:hAnsi="BIZ UD明朝 Medium" w:cs="ＭＳ Ｐゴシック"/>
          <w:b/>
          <w:bCs/>
          <w:kern w:val="0"/>
          <w:sz w:val="22"/>
          <w14:ligatures w14:val="none"/>
        </w:rPr>
      </w:pPr>
      <w:r w:rsidRPr="006C5CCA">
        <w:rPr>
          <w:rFonts w:ascii="BIZ UD明朝 Medium" w:eastAsia="BIZ UD明朝 Medium" w:hAnsi="BIZ UD明朝 Medium" w:cs="ＭＳ Ｐゴシック" w:hint="eastAsia"/>
          <w:b/>
          <w:bCs/>
          <w:kern w:val="0"/>
          <w:sz w:val="22"/>
          <w14:ligatures w14:val="none"/>
        </w:rPr>
        <w:t>◇</w:t>
      </w:r>
      <w:r w:rsidRPr="006C5CCA">
        <w:rPr>
          <w:rFonts w:ascii="BIZ UD明朝 Medium" w:eastAsia="BIZ UD明朝 Medium" w:hAnsi="BIZ UD明朝 Medium" w:cs="ＭＳ Ｐゴシック"/>
          <w:b/>
          <w:bCs/>
          <w:kern w:val="0"/>
          <w:sz w:val="22"/>
          <w14:ligatures w14:val="none"/>
        </w:rPr>
        <w:t>医療安全管理の取り組み</w:t>
      </w:r>
    </w:p>
    <w:p w14:paraId="1636C63C" w14:textId="77777777" w:rsidR="004E766B" w:rsidRPr="006C5CCA" w:rsidRDefault="004E766B" w:rsidP="004E766B">
      <w:pPr>
        <w:widowControl/>
        <w:spacing w:line="400" w:lineRule="exact"/>
        <w:jc w:val="left"/>
        <w:rPr>
          <w:rFonts w:ascii="BIZ UD明朝 Medium" w:eastAsia="BIZ UD明朝 Medium" w:hAnsi="BIZ UD明朝 Medium" w:cs="ＭＳ Ｐゴシック"/>
          <w:kern w:val="0"/>
          <w:sz w:val="22"/>
          <w14:ligatures w14:val="none"/>
        </w:rPr>
      </w:pPr>
      <w:r w:rsidRPr="006C5CCA">
        <w:rPr>
          <w:rFonts w:ascii="BIZ UD明朝 Medium" w:eastAsia="BIZ UD明朝 Medium" w:hAnsi="BIZ UD明朝 Medium" w:cs="ＭＳ Ｐゴシック"/>
          <w:kern w:val="0"/>
          <w:sz w:val="22"/>
          <w14:ligatures w14:val="none"/>
        </w:rPr>
        <w:t>糖尿病など医療的管理が必要な利用者に対しては、家族や医療機関と連携し、状態把握と安全管理の徹底に努めています。</w:t>
      </w:r>
      <w:r w:rsidRPr="006C5CCA">
        <w:rPr>
          <w:rFonts w:ascii="BIZ UD明朝 Medium" w:eastAsia="BIZ UD明朝 Medium" w:hAnsi="BIZ UD明朝 Medium" w:cs="ＭＳ Ｐゴシック"/>
          <w:kern w:val="0"/>
          <w:sz w:val="22"/>
          <w14:ligatures w14:val="none"/>
        </w:rPr>
        <w:br/>
        <w:t>血糖値や体調に応じた対応を行い、無理のないサービス提供を心掛けています。</w:t>
      </w:r>
    </w:p>
    <w:p w14:paraId="492E2628" w14:textId="77777777" w:rsidR="004E766B" w:rsidRPr="006C5CCA" w:rsidRDefault="004E766B" w:rsidP="004E766B">
      <w:pPr>
        <w:widowControl/>
        <w:spacing w:line="400" w:lineRule="exact"/>
        <w:jc w:val="left"/>
        <w:rPr>
          <w:rFonts w:ascii="BIZ UD明朝 Medium" w:eastAsia="BIZ UD明朝 Medium" w:hAnsi="BIZ UD明朝 Medium" w:cs="ＭＳ Ｐゴシック"/>
          <w:kern w:val="0"/>
          <w:sz w:val="22"/>
          <w14:ligatures w14:val="none"/>
        </w:rPr>
      </w:pPr>
    </w:p>
    <w:p w14:paraId="1F1F32BF" w14:textId="77777777" w:rsidR="004E766B" w:rsidRPr="006C5CCA" w:rsidRDefault="004E766B" w:rsidP="004E766B">
      <w:pPr>
        <w:widowControl/>
        <w:spacing w:line="400" w:lineRule="exact"/>
        <w:jc w:val="left"/>
        <w:rPr>
          <w:rFonts w:ascii="BIZ UD明朝 Medium" w:eastAsia="BIZ UD明朝 Medium" w:hAnsi="BIZ UD明朝 Medium" w:cs="ＭＳ Ｐゴシック"/>
          <w:kern w:val="0"/>
          <w:sz w:val="22"/>
          <w14:ligatures w14:val="none"/>
        </w:rPr>
      </w:pPr>
    </w:p>
    <w:p w14:paraId="4E5FAB09" w14:textId="5F89FA7C" w:rsidR="004E766B" w:rsidRPr="006C5CCA" w:rsidRDefault="004E766B" w:rsidP="004E766B">
      <w:pPr>
        <w:widowControl/>
        <w:spacing w:line="400" w:lineRule="exact"/>
        <w:jc w:val="left"/>
        <w:rPr>
          <w:rFonts w:ascii="BIZ UD明朝 Medium" w:eastAsia="BIZ UD明朝 Medium" w:hAnsi="BIZ UD明朝 Medium" w:cs="ＭＳ Ｐゴシック"/>
          <w:kern w:val="0"/>
          <w:sz w:val="22"/>
          <w14:ligatures w14:val="none"/>
        </w:rPr>
      </w:pPr>
    </w:p>
    <w:p w14:paraId="47315DCC" w14:textId="77777777" w:rsidR="004E766B" w:rsidRPr="006C5CCA" w:rsidRDefault="004E766B" w:rsidP="004E766B">
      <w:pPr>
        <w:widowControl/>
        <w:spacing w:line="400" w:lineRule="exact"/>
        <w:jc w:val="left"/>
        <w:outlineLvl w:val="2"/>
        <w:rPr>
          <w:rFonts w:ascii="BIZ UD明朝 Medium" w:eastAsia="BIZ UD明朝 Medium" w:hAnsi="BIZ UD明朝 Medium" w:cs="ＭＳ Ｐゴシック"/>
          <w:b/>
          <w:bCs/>
          <w:kern w:val="0"/>
          <w:sz w:val="22"/>
          <w14:ligatures w14:val="none"/>
        </w:rPr>
      </w:pPr>
      <w:r w:rsidRPr="006C5CCA">
        <w:rPr>
          <w:rFonts w:ascii="BIZ UD明朝 Medium" w:eastAsia="BIZ UD明朝 Medium" w:hAnsi="BIZ UD明朝 Medium" w:cs="ＭＳ Ｐゴシック"/>
          <w:b/>
          <w:bCs/>
          <w:kern w:val="0"/>
          <w:sz w:val="22"/>
          <w14:ligatures w14:val="none"/>
        </w:rPr>
        <w:lastRenderedPageBreak/>
        <w:t>３．感染症対策・BCP</w:t>
      </w:r>
    </w:p>
    <w:p w14:paraId="4BE839AB" w14:textId="77777777" w:rsidR="004E766B" w:rsidRPr="006C5CCA" w:rsidRDefault="004E766B" w:rsidP="004E766B">
      <w:pPr>
        <w:widowControl/>
        <w:spacing w:line="400" w:lineRule="exact"/>
        <w:jc w:val="left"/>
        <w:rPr>
          <w:rFonts w:ascii="BIZ UD明朝 Medium" w:eastAsia="BIZ UD明朝 Medium" w:hAnsi="BIZ UD明朝 Medium" w:cs="ＭＳ Ｐゴシック"/>
          <w:kern w:val="0"/>
          <w:sz w:val="22"/>
          <w14:ligatures w14:val="none"/>
        </w:rPr>
      </w:pPr>
      <w:r w:rsidRPr="006C5CCA">
        <w:rPr>
          <w:rFonts w:ascii="BIZ UD明朝 Medium" w:eastAsia="BIZ UD明朝 Medium" w:hAnsi="BIZ UD明朝 Medium" w:cs="ＭＳ Ｐゴシック"/>
          <w:kern w:val="0"/>
          <w:sz w:val="22"/>
          <w14:ligatures w14:val="none"/>
        </w:rPr>
        <w:t>・感染症対策研修の実施</w:t>
      </w:r>
      <w:r w:rsidRPr="006C5CCA">
        <w:rPr>
          <w:rFonts w:ascii="BIZ UD明朝 Medium" w:eastAsia="BIZ UD明朝 Medium" w:hAnsi="BIZ UD明朝 Medium" w:cs="ＭＳ Ｐゴシック"/>
          <w:kern w:val="0"/>
          <w:sz w:val="22"/>
          <w14:ligatures w14:val="none"/>
        </w:rPr>
        <w:br/>
        <w:t>・BCP（事業継続計画）訓練の実施</w:t>
      </w:r>
      <w:r w:rsidRPr="006C5CCA">
        <w:rPr>
          <w:rFonts w:ascii="BIZ UD明朝 Medium" w:eastAsia="BIZ UD明朝 Medium" w:hAnsi="BIZ UD明朝 Medium" w:cs="ＭＳ Ｐゴシック"/>
          <w:kern w:val="0"/>
          <w:sz w:val="22"/>
          <w14:ligatures w14:val="none"/>
        </w:rPr>
        <w:br/>
        <w:t>・日々の健康観察および手指衛生の徹底</w:t>
      </w:r>
    </w:p>
    <w:p w14:paraId="41DE95C7" w14:textId="08678409" w:rsidR="004E766B" w:rsidRPr="006C5CCA" w:rsidRDefault="004E766B" w:rsidP="004E766B">
      <w:pPr>
        <w:widowControl/>
        <w:spacing w:line="400" w:lineRule="exact"/>
        <w:jc w:val="left"/>
        <w:rPr>
          <w:rFonts w:ascii="BIZ UD明朝 Medium" w:eastAsia="BIZ UD明朝 Medium" w:hAnsi="BIZ UD明朝 Medium" w:cs="ＭＳ Ｐゴシック"/>
          <w:kern w:val="0"/>
          <w:sz w:val="22"/>
          <w14:ligatures w14:val="none"/>
        </w:rPr>
      </w:pPr>
      <w:r w:rsidRPr="006C5CCA">
        <w:rPr>
          <w:rFonts w:ascii="BIZ UD明朝 Medium" w:eastAsia="BIZ UD明朝 Medium" w:hAnsi="BIZ UD明朝 Medium" w:cs="ＭＳ Ｐゴシック"/>
          <w:kern w:val="0"/>
          <w:sz w:val="22"/>
          <w14:ligatures w14:val="none"/>
        </w:rPr>
        <w:t>下半期においてクラスターの発生はなく、安定した事業運営を継続しています。</w:t>
      </w:r>
    </w:p>
    <w:p w14:paraId="619C9241" w14:textId="77777777" w:rsidR="004E766B" w:rsidRPr="006C5CCA" w:rsidRDefault="004E766B" w:rsidP="004E766B">
      <w:pPr>
        <w:widowControl/>
        <w:spacing w:line="400" w:lineRule="exact"/>
        <w:jc w:val="left"/>
        <w:rPr>
          <w:rFonts w:ascii="BIZ UD明朝 Medium" w:eastAsia="BIZ UD明朝 Medium" w:hAnsi="BIZ UD明朝 Medium" w:cs="ＭＳ Ｐゴシック"/>
          <w:kern w:val="0"/>
          <w:sz w:val="22"/>
          <w14:ligatures w14:val="none"/>
        </w:rPr>
      </w:pPr>
    </w:p>
    <w:p w14:paraId="1324D920" w14:textId="77777777" w:rsidR="004E766B" w:rsidRPr="006C5CCA" w:rsidRDefault="004E766B" w:rsidP="004E766B">
      <w:pPr>
        <w:widowControl/>
        <w:spacing w:line="400" w:lineRule="exact"/>
        <w:jc w:val="left"/>
        <w:outlineLvl w:val="2"/>
        <w:rPr>
          <w:rFonts w:ascii="BIZ UD明朝 Medium" w:eastAsia="BIZ UD明朝 Medium" w:hAnsi="BIZ UD明朝 Medium" w:cs="ＭＳ Ｐゴシック"/>
          <w:b/>
          <w:bCs/>
          <w:kern w:val="0"/>
          <w:sz w:val="22"/>
          <w14:ligatures w14:val="none"/>
        </w:rPr>
      </w:pPr>
      <w:r w:rsidRPr="006C5CCA">
        <w:rPr>
          <w:rFonts w:ascii="BIZ UD明朝 Medium" w:eastAsia="BIZ UD明朝 Medium" w:hAnsi="BIZ UD明朝 Medium" w:cs="ＭＳ Ｐゴシック"/>
          <w:b/>
          <w:bCs/>
          <w:kern w:val="0"/>
          <w:sz w:val="22"/>
          <w14:ligatures w14:val="none"/>
        </w:rPr>
        <w:t>４．地域連携・活動報告</w:t>
      </w:r>
    </w:p>
    <w:p w14:paraId="07AA4E56" w14:textId="4EA3C531" w:rsidR="004E766B" w:rsidRPr="006C5CCA" w:rsidRDefault="004E766B" w:rsidP="004E766B">
      <w:pPr>
        <w:widowControl/>
        <w:spacing w:line="400" w:lineRule="exact"/>
        <w:jc w:val="left"/>
        <w:rPr>
          <w:rFonts w:ascii="BIZ UD明朝 Medium" w:eastAsia="BIZ UD明朝 Medium" w:hAnsi="BIZ UD明朝 Medium" w:cs="ＭＳ Ｐゴシック"/>
          <w:kern w:val="0"/>
          <w:sz w:val="22"/>
          <w14:ligatures w14:val="none"/>
        </w:rPr>
      </w:pPr>
      <w:r w:rsidRPr="006C5CCA">
        <w:rPr>
          <w:rFonts w:ascii="BIZ UD明朝 Medium" w:eastAsia="BIZ UD明朝 Medium" w:hAnsi="BIZ UD明朝 Medium" w:cs="ＭＳ Ｐゴシック" w:hint="eastAsia"/>
          <w:kern w:val="0"/>
          <w:sz w:val="22"/>
          <w14:ligatures w14:val="none"/>
        </w:rPr>
        <w:t>・</w:t>
      </w:r>
      <w:r w:rsidRPr="006C5CCA">
        <w:rPr>
          <w:rFonts w:ascii="BIZ UD明朝 Medium" w:eastAsia="BIZ UD明朝 Medium" w:hAnsi="BIZ UD明朝 Medium" w:cs="ＭＳ Ｐゴシック"/>
          <w:kern w:val="0"/>
          <w:sz w:val="22"/>
          <w14:ligatures w14:val="none"/>
        </w:rPr>
        <w:t>10月は法人内の部署対抗運動会に参加し、他施設・他事業所の利用者様との交流の機会を持ちました。</w:t>
      </w:r>
    </w:p>
    <w:p w14:paraId="2B8BE514" w14:textId="7BD0D31F" w:rsidR="004E766B" w:rsidRPr="006C5CCA" w:rsidRDefault="004E766B" w:rsidP="004E766B">
      <w:pPr>
        <w:widowControl/>
        <w:spacing w:line="400" w:lineRule="exact"/>
        <w:jc w:val="left"/>
        <w:rPr>
          <w:rFonts w:ascii="BIZ UD明朝 Medium" w:eastAsia="BIZ UD明朝 Medium" w:hAnsi="BIZ UD明朝 Medium" w:cs="ＭＳ Ｐゴシック"/>
          <w:kern w:val="0"/>
          <w:sz w:val="22"/>
          <w14:ligatures w14:val="none"/>
        </w:rPr>
      </w:pPr>
      <w:r w:rsidRPr="006C5CCA">
        <w:rPr>
          <w:rFonts w:ascii="BIZ UD明朝 Medium" w:eastAsia="BIZ UD明朝 Medium" w:hAnsi="BIZ UD明朝 Medium" w:cs="ＭＳ Ｐゴシック" w:hint="eastAsia"/>
          <w:kern w:val="0"/>
          <w:sz w:val="22"/>
          <w14:ligatures w14:val="none"/>
        </w:rPr>
        <w:t>・</w:t>
      </w:r>
      <w:r w:rsidRPr="006C5CCA">
        <w:rPr>
          <w:rFonts w:ascii="BIZ UD明朝 Medium" w:eastAsia="BIZ UD明朝 Medium" w:hAnsi="BIZ UD明朝 Medium" w:cs="ＭＳ Ｐゴシック"/>
          <w:kern w:val="0"/>
          <w:sz w:val="22"/>
          <w14:ligatures w14:val="none"/>
        </w:rPr>
        <w:t>11月には南白浜小学校との世代間交流を実施し、小学生企画のレクリエーションを通じて交流を深めました。初めは緊張した様子も見られましたが、徐々に打ち解け、笑顔で関わる様子が多く見られました。</w:t>
      </w:r>
      <w:r w:rsidRPr="006C5CCA">
        <w:rPr>
          <w:rFonts w:ascii="BIZ UD明朝 Medium" w:eastAsia="BIZ UD明朝 Medium" w:hAnsi="BIZ UD明朝 Medium" w:cs="ＭＳ Ｐゴシック"/>
          <w:kern w:val="0"/>
          <w:sz w:val="22"/>
          <w14:ligatures w14:val="none"/>
        </w:rPr>
        <w:br/>
        <w:t>また、とろみ粉の使用や試食を通じて、介護食について学んでいただく機会ともなりました。</w:t>
      </w:r>
    </w:p>
    <w:p w14:paraId="30DFEDB5" w14:textId="154042CD" w:rsidR="004E766B" w:rsidRPr="006C5CCA" w:rsidRDefault="004E766B" w:rsidP="004E766B">
      <w:pPr>
        <w:widowControl/>
        <w:spacing w:line="400" w:lineRule="exact"/>
        <w:jc w:val="left"/>
        <w:rPr>
          <w:rFonts w:ascii="BIZ UD明朝 Medium" w:eastAsia="BIZ UD明朝 Medium" w:hAnsi="BIZ UD明朝 Medium" w:cs="ＭＳ Ｐゴシック"/>
          <w:kern w:val="0"/>
          <w:sz w:val="22"/>
          <w14:ligatures w14:val="none"/>
        </w:rPr>
      </w:pPr>
      <w:r w:rsidRPr="006C5CCA">
        <w:rPr>
          <w:rFonts w:ascii="BIZ UD明朝 Medium" w:eastAsia="BIZ UD明朝 Medium" w:hAnsi="BIZ UD明朝 Medium" w:cs="ＭＳ Ｐゴシック" w:hint="eastAsia"/>
          <w:kern w:val="0"/>
          <w:sz w:val="22"/>
          <w14:ligatures w14:val="none"/>
        </w:rPr>
        <w:t>・</w:t>
      </w:r>
      <w:r w:rsidRPr="006C5CCA">
        <w:rPr>
          <w:rFonts w:ascii="BIZ UD明朝 Medium" w:eastAsia="BIZ UD明朝 Medium" w:hAnsi="BIZ UD明朝 Medium" w:cs="ＭＳ Ｐゴシック"/>
          <w:kern w:val="0"/>
          <w:sz w:val="22"/>
          <w14:ligatures w14:val="none"/>
        </w:rPr>
        <w:t>11月以降の厳寒期には、栄養士参加のもとおやつ作りを実施し、季節行事としてクリスマス会や新年会も開催しました。</w:t>
      </w:r>
    </w:p>
    <w:p w14:paraId="6C18A682" w14:textId="067BB46D" w:rsidR="004E766B" w:rsidRPr="006C5CCA" w:rsidRDefault="004E766B" w:rsidP="004E766B">
      <w:pPr>
        <w:widowControl/>
        <w:spacing w:line="400" w:lineRule="exact"/>
        <w:jc w:val="left"/>
        <w:rPr>
          <w:rFonts w:ascii="BIZ UD明朝 Medium" w:eastAsia="BIZ UD明朝 Medium" w:hAnsi="BIZ UD明朝 Medium" w:cs="ＭＳ Ｐゴシック"/>
          <w:kern w:val="0"/>
          <w:sz w:val="22"/>
          <w14:ligatures w14:val="none"/>
        </w:rPr>
      </w:pPr>
      <w:r w:rsidRPr="006C5CCA">
        <w:rPr>
          <w:rFonts w:ascii="BIZ UD明朝 Medium" w:eastAsia="BIZ UD明朝 Medium" w:hAnsi="BIZ UD明朝 Medium" w:cs="ＭＳ Ｐゴシック"/>
          <w:kern w:val="0"/>
          <w:sz w:val="22"/>
          <w14:ligatures w14:val="none"/>
        </w:rPr>
        <w:t>2月から3月にかけては、観梅や花見を兼ねた外出支援を行い、歩行練習も取り入れながら季節を感じていただく機会を提供しました。</w:t>
      </w:r>
      <w:r w:rsidRPr="006C5CCA">
        <w:rPr>
          <w:rFonts w:ascii="BIZ UD明朝 Medium" w:eastAsia="BIZ UD明朝 Medium" w:hAnsi="BIZ UD明朝 Medium" w:cs="ＭＳ Ｐゴシック"/>
          <w:kern w:val="0"/>
          <w:sz w:val="22"/>
          <w14:ligatures w14:val="none"/>
        </w:rPr>
        <w:br/>
        <w:t>交流や外出の機会を通じ、利用者様の意欲向上や表情の変化が見られています。</w:t>
      </w:r>
    </w:p>
    <w:p w14:paraId="4C17D527" w14:textId="77777777" w:rsidR="004E766B" w:rsidRPr="006C5CCA" w:rsidRDefault="004E766B" w:rsidP="004E766B">
      <w:pPr>
        <w:widowControl/>
        <w:spacing w:line="400" w:lineRule="exact"/>
        <w:jc w:val="left"/>
        <w:rPr>
          <w:rFonts w:ascii="BIZ UD明朝 Medium" w:eastAsia="BIZ UD明朝 Medium" w:hAnsi="BIZ UD明朝 Medium" w:cs="ＭＳ Ｐゴシック"/>
          <w:kern w:val="0"/>
          <w:sz w:val="22"/>
          <w14:ligatures w14:val="none"/>
        </w:rPr>
      </w:pPr>
    </w:p>
    <w:p w14:paraId="08B8C948" w14:textId="77777777" w:rsidR="004E766B" w:rsidRPr="006C5CCA" w:rsidRDefault="004E766B" w:rsidP="004E766B">
      <w:pPr>
        <w:widowControl/>
        <w:spacing w:line="400" w:lineRule="exact"/>
        <w:jc w:val="left"/>
        <w:outlineLvl w:val="2"/>
        <w:rPr>
          <w:rFonts w:ascii="BIZ UD明朝 Medium" w:eastAsia="BIZ UD明朝 Medium" w:hAnsi="BIZ UD明朝 Medium" w:cs="ＭＳ Ｐゴシック"/>
          <w:b/>
          <w:bCs/>
          <w:kern w:val="0"/>
          <w:sz w:val="22"/>
          <w14:ligatures w14:val="none"/>
        </w:rPr>
      </w:pPr>
      <w:r w:rsidRPr="006C5CCA">
        <w:rPr>
          <w:rFonts w:ascii="BIZ UD明朝 Medium" w:eastAsia="BIZ UD明朝 Medium" w:hAnsi="BIZ UD明朝 Medium" w:cs="ＭＳ Ｐゴシック"/>
          <w:b/>
          <w:bCs/>
          <w:kern w:val="0"/>
          <w:sz w:val="22"/>
          <w14:ligatures w14:val="none"/>
        </w:rPr>
        <w:t>５．課題と次期目標</w:t>
      </w:r>
    </w:p>
    <w:p w14:paraId="340E92F8" w14:textId="77777777" w:rsidR="004E766B" w:rsidRPr="006C5CCA" w:rsidRDefault="004E766B" w:rsidP="004E766B">
      <w:pPr>
        <w:widowControl/>
        <w:spacing w:line="400" w:lineRule="exact"/>
        <w:jc w:val="left"/>
        <w:outlineLvl w:val="3"/>
        <w:rPr>
          <w:rFonts w:ascii="BIZ UD明朝 Medium" w:eastAsia="BIZ UD明朝 Medium" w:hAnsi="BIZ UD明朝 Medium" w:cs="ＭＳ Ｐゴシック"/>
          <w:b/>
          <w:bCs/>
          <w:kern w:val="0"/>
          <w:sz w:val="22"/>
          <w14:ligatures w14:val="none"/>
        </w:rPr>
      </w:pPr>
      <w:r w:rsidRPr="006C5CCA">
        <w:rPr>
          <w:rFonts w:ascii="BIZ UD明朝 Medium" w:eastAsia="BIZ UD明朝 Medium" w:hAnsi="BIZ UD明朝 Medium" w:cs="ＭＳ Ｐゴシック"/>
          <w:b/>
          <w:bCs/>
          <w:kern w:val="0"/>
          <w:sz w:val="22"/>
          <w14:ligatures w14:val="none"/>
        </w:rPr>
        <w:t>【課題】</w:t>
      </w:r>
    </w:p>
    <w:p w14:paraId="7E7E8145" w14:textId="77777777" w:rsidR="006C5CCA" w:rsidRPr="006C5CCA" w:rsidRDefault="004E766B" w:rsidP="004E766B">
      <w:pPr>
        <w:widowControl/>
        <w:spacing w:line="400" w:lineRule="exact"/>
        <w:jc w:val="left"/>
        <w:rPr>
          <w:rFonts w:ascii="BIZ UD明朝 Medium" w:eastAsia="BIZ UD明朝 Medium" w:hAnsi="BIZ UD明朝 Medium" w:cs="ＭＳ Ｐゴシック"/>
          <w:kern w:val="0"/>
          <w:sz w:val="22"/>
          <w14:ligatures w14:val="none"/>
        </w:rPr>
      </w:pPr>
      <w:r w:rsidRPr="006C5CCA">
        <w:rPr>
          <w:rFonts w:ascii="BIZ UD明朝 Medium" w:eastAsia="BIZ UD明朝 Medium" w:hAnsi="BIZ UD明朝 Medium" w:cs="ＭＳ Ｐゴシック"/>
          <w:kern w:val="0"/>
          <w:sz w:val="22"/>
          <w14:ligatures w14:val="none"/>
        </w:rPr>
        <w:t>・中重度化に伴う職員配置の調整</w:t>
      </w:r>
      <w:r w:rsidR="00B640D8" w:rsidRPr="006C5CCA">
        <w:rPr>
          <w:rFonts w:ascii="BIZ UD明朝 Medium" w:eastAsia="BIZ UD明朝 Medium" w:hAnsi="BIZ UD明朝 Medium" w:cs="ＭＳ Ｐゴシック" w:hint="eastAsia"/>
          <w:kern w:val="0"/>
          <w:sz w:val="22"/>
          <w14:ligatures w14:val="none"/>
        </w:rPr>
        <w:t xml:space="preserve">　</w:t>
      </w:r>
    </w:p>
    <w:p w14:paraId="2919DAA3" w14:textId="77777777" w:rsidR="006C5CCA" w:rsidRPr="006C5CCA" w:rsidRDefault="004E766B" w:rsidP="004E766B">
      <w:pPr>
        <w:widowControl/>
        <w:spacing w:line="400" w:lineRule="exact"/>
        <w:jc w:val="left"/>
        <w:rPr>
          <w:color w:val="FF0000"/>
          <w:sz w:val="22"/>
        </w:rPr>
      </w:pPr>
      <w:r w:rsidRPr="006C5CCA">
        <w:rPr>
          <w:rFonts w:ascii="BIZ UD明朝 Medium" w:eastAsia="BIZ UD明朝 Medium" w:hAnsi="BIZ UD明朝 Medium" w:cs="ＭＳ Ｐゴシック"/>
          <w:kern w:val="0"/>
          <w:sz w:val="22"/>
          <w14:ligatures w14:val="none"/>
        </w:rPr>
        <w:t>・曜日ごとの利用者数の偏り</w:t>
      </w:r>
      <w:r w:rsidR="00B640D8" w:rsidRPr="006C5CCA">
        <w:rPr>
          <w:rFonts w:ascii="BIZ UD明朝 Medium" w:eastAsia="BIZ UD明朝 Medium" w:hAnsi="BIZ UD明朝 Medium" w:cs="ＭＳ Ｐゴシック" w:hint="eastAsia"/>
          <w:kern w:val="0"/>
          <w:sz w:val="22"/>
          <w14:ligatures w14:val="none"/>
        </w:rPr>
        <w:t xml:space="preserve">　</w:t>
      </w:r>
    </w:p>
    <w:p w14:paraId="7471DEB0" w14:textId="77777777" w:rsidR="006C5CCA" w:rsidRPr="006C5CCA" w:rsidRDefault="004E766B" w:rsidP="006C5CCA">
      <w:pPr>
        <w:widowControl/>
        <w:spacing w:line="400" w:lineRule="exact"/>
        <w:jc w:val="left"/>
        <w:rPr>
          <w:color w:val="FF0000"/>
          <w:sz w:val="22"/>
        </w:rPr>
      </w:pPr>
      <w:r w:rsidRPr="006C5CCA">
        <w:rPr>
          <w:rFonts w:ascii="BIZ UD明朝 Medium" w:eastAsia="BIZ UD明朝 Medium" w:hAnsi="BIZ UD明朝 Medium" w:cs="ＭＳ Ｐゴシック"/>
          <w:kern w:val="0"/>
          <w:sz w:val="22"/>
          <w14:ligatures w14:val="none"/>
        </w:rPr>
        <w:t>・医療依存度の高いケースの受入れ判断</w:t>
      </w:r>
      <w:r w:rsidR="00B640D8" w:rsidRPr="006C5CCA">
        <w:rPr>
          <w:rFonts w:ascii="BIZ UD明朝 Medium" w:eastAsia="BIZ UD明朝 Medium" w:hAnsi="BIZ UD明朝 Medium" w:cs="ＭＳ Ｐゴシック" w:hint="eastAsia"/>
          <w:kern w:val="0"/>
          <w:sz w:val="22"/>
          <w14:ligatures w14:val="none"/>
        </w:rPr>
        <w:t xml:space="preserve">　</w:t>
      </w:r>
    </w:p>
    <w:p w14:paraId="7154E02B" w14:textId="77777777" w:rsidR="006C5CCA" w:rsidRPr="006C5CCA" w:rsidRDefault="006C5CCA" w:rsidP="006C5CCA">
      <w:pPr>
        <w:widowControl/>
        <w:spacing w:line="400" w:lineRule="exact"/>
        <w:jc w:val="left"/>
        <w:rPr>
          <w:color w:val="FF0000"/>
          <w:sz w:val="22"/>
        </w:rPr>
      </w:pPr>
    </w:p>
    <w:p w14:paraId="747EE43B" w14:textId="4F7908D6" w:rsidR="004E766B" w:rsidRPr="006C5CCA" w:rsidRDefault="004E766B" w:rsidP="006C5CCA">
      <w:pPr>
        <w:widowControl/>
        <w:spacing w:line="400" w:lineRule="exact"/>
        <w:jc w:val="left"/>
        <w:rPr>
          <w:rFonts w:ascii="BIZ UD明朝 Medium" w:eastAsia="BIZ UD明朝 Medium" w:hAnsi="BIZ UD明朝 Medium" w:cs="ＭＳ Ｐゴシック"/>
          <w:b/>
          <w:bCs/>
          <w:kern w:val="0"/>
          <w:sz w:val="22"/>
          <w14:ligatures w14:val="none"/>
        </w:rPr>
      </w:pPr>
      <w:r w:rsidRPr="006C5CCA">
        <w:rPr>
          <w:rFonts w:ascii="BIZ UD明朝 Medium" w:eastAsia="BIZ UD明朝 Medium" w:hAnsi="BIZ UD明朝 Medium" w:cs="ＭＳ Ｐゴシック"/>
          <w:b/>
          <w:bCs/>
          <w:kern w:val="0"/>
          <w:sz w:val="22"/>
          <w14:ligatures w14:val="none"/>
        </w:rPr>
        <w:t>【令和8年度目標】</w:t>
      </w:r>
    </w:p>
    <w:p w14:paraId="47F43B15" w14:textId="4DC68486" w:rsidR="004E766B" w:rsidRDefault="004E766B" w:rsidP="006C5CCA">
      <w:pPr>
        <w:pStyle w:val="Web"/>
        <w:rPr>
          <w:rFonts w:ascii="BIZ UDP明朝 Medium" w:eastAsia="BIZ UDP明朝 Medium" w:hAnsi="BIZ UDP明朝 Medium"/>
          <w:color w:val="FF0000"/>
          <w:sz w:val="22"/>
          <w:szCs w:val="22"/>
        </w:rPr>
      </w:pPr>
      <w:r w:rsidRPr="006C5CCA">
        <w:rPr>
          <w:rFonts w:ascii="BIZ UD明朝 Medium" w:eastAsia="BIZ UD明朝 Medium" w:hAnsi="BIZ UD明朝 Medium"/>
          <w:sz w:val="22"/>
          <w:szCs w:val="22"/>
        </w:rPr>
        <w:t>・1日平均利用者数15名以上（稼働率80％以上）の維持</w:t>
      </w:r>
      <w:r w:rsidRPr="006C5CCA">
        <w:rPr>
          <w:rFonts w:ascii="BIZ UD明朝 Medium" w:eastAsia="BIZ UD明朝 Medium" w:hAnsi="BIZ UD明朝 Medium"/>
          <w:sz w:val="22"/>
          <w:szCs w:val="22"/>
        </w:rPr>
        <w:br/>
        <w:t>・中重度者への対応力向上</w:t>
      </w:r>
      <w:r w:rsidRPr="006C5CCA">
        <w:rPr>
          <w:rFonts w:ascii="BIZ UD明朝 Medium" w:eastAsia="BIZ UD明朝 Medium" w:hAnsi="BIZ UD明朝 Medium"/>
          <w:sz w:val="22"/>
          <w:szCs w:val="22"/>
        </w:rPr>
        <w:br/>
        <w:t>・地域連携のさらなる強化</w:t>
      </w:r>
      <w:r w:rsidRPr="006C5CCA">
        <w:rPr>
          <w:rFonts w:ascii="BIZ UD明朝 Medium" w:eastAsia="BIZ UD明朝 Medium" w:hAnsi="BIZ UD明朝 Medium"/>
          <w:sz w:val="22"/>
          <w:szCs w:val="22"/>
        </w:rPr>
        <w:br/>
      </w:r>
    </w:p>
    <w:p w14:paraId="298DF1FA" w14:textId="77777777" w:rsidR="00E600B5" w:rsidRDefault="00E600B5" w:rsidP="006C5CCA">
      <w:pPr>
        <w:pStyle w:val="Web"/>
        <w:rPr>
          <w:rFonts w:ascii="BIZ UDP明朝 Medium" w:eastAsia="BIZ UDP明朝 Medium" w:hAnsi="BIZ UDP明朝 Medium"/>
          <w:color w:val="FF0000"/>
          <w:sz w:val="22"/>
          <w:szCs w:val="22"/>
        </w:rPr>
      </w:pPr>
    </w:p>
    <w:p w14:paraId="2D8FDADF" w14:textId="77777777" w:rsidR="00E600B5" w:rsidRPr="006C5CCA" w:rsidRDefault="00E600B5" w:rsidP="006C5CCA">
      <w:pPr>
        <w:pStyle w:val="Web"/>
        <w:rPr>
          <w:rFonts w:ascii="BIZ UDP明朝 Medium" w:eastAsia="BIZ UDP明朝 Medium" w:hAnsi="BIZ UDP明朝 Medium" w:hint="eastAsia"/>
          <w:color w:val="FF0000"/>
          <w:sz w:val="22"/>
          <w:szCs w:val="22"/>
        </w:rPr>
      </w:pPr>
    </w:p>
    <w:p w14:paraId="49F09654" w14:textId="77777777" w:rsidR="004E766B" w:rsidRPr="006C5CCA" w:rsidRDefault="004E766B" w:rsidP="004E766B">
      <w:pPr>
        <w:widowControl/>
        <w:spacing w:line="400" w:lineRule="exact"/>
        <w:jc w:val="left"/>
        <w:outlineLvl w:val="2"/>
        <w:rPr>
          <w:rFonts w:ascii="BIZ UD明朝 Medium" w:eastAsia="BIZ UD明朝 Medium" w:hAnsi="BIZ UD明朝 Medium" w:cs="ＭＳ Ｐゴシック"/>
          <w:b/>
          <w:bCs/>
          <w:kern w:val="0"/>
          <w:sz w:val="22"/>
          <w14:ligatures w14:val="none"/>
        </w:rPr>
      </w:pPr>
      <w:r w:rsidRPr="006C5CCA">
        <w:rPr>
          <w:rFonts w:ascii="BIZ UD明朝 Medium" w:eastAsia="BIZ UD明朝 Medium" w:hAnsi="BIZ UD明朝 Medium" w:cs="ＭＳ Ｐゴシック"/>
          <w:b/>
          <w:bCs/>
          <w:kern w:val="0"/>
          <w:sz w:val="22"/>
          <w14:ligatures w14:val="none"/>
        </w:rPr>
        <w:lastRenderedPageBreak/>
        <w:t>６．まとめ</w:t>
      </w:r>
    </w:p>
    <w:p w14:paraId="2DC3DFAC" w14:textId="77777777" w:rsidR="004E766B" w:rsidRPr="006C5CCA" w:rsidRDefault="004E766B" w:rsidP="004E766B">
      <w:pPr>
        <w:widowControl/>
        <w:spacing w:line="400" w:lineRule="exact"/>
        <w:jc w:val="left"/>
        <w:rPr>
          <w:rFonts w:ascii="BIZ UD明朝 Medium" w:eastAsia="BIZ UD明朝 Medium" w:hAnsi="BIZ UD明朝 Medium" w:cs="ＭＳ Ｐゴシック"/>
          <w:kern w:val="0"/>
          <w:sz w:val="22"/>
          <w14:ligatures w14:val="none"/>
        </w:rPr>
      </w:pPr>
      <w:r w:rsidRPr="006C5CCA">
        <w:rPr>
          <w:rFonts w:ascii="BIZ UD明朝 Medium" w:eastAsia="BIZ UD明朝 Medium" w:hAnsi="BIZ UD明朝 Medium" w:cs="ＭＳ Ｐゴシック"/>
          <w:kern w:val="0"/>
          <w:sz w:val="22"/>
          <w14:ligatures w14:val="none"/>
        </w:rPr>
        <w:t>下半期は、年明け以降に利用者様の入院や施設入所が重なり利用者数は減少傾向となりましたが、稼働率80％以上を維持しながら、医療的ケアや安全性の向上に重点を置いた運営を行いました。</w:t>
      </w:r>
    </w:p>
    <w:p w14:paraId="4E688414" w14:textId="77777777" w:rsidR="004E766B" w:rsidRPr="006C5CCA" w:rsidRDefault="004E766B" w:rsidP="004E766B">
      <w:pPr>
        <w:widowControl/>
        <w:spacing w:line="400" w:lineRule="exact"/>
        <w:jc w:val="left"/>
        <w:rPr>
          <w:rFonts w:ascii="BIZ UD明朝 Medium" w:eastAsia="BIZ UD明朝 Medium" w:hAnsi="BIZ UD明朝 Medium" w:cs="ＭＳ Ｐゴシック"/>
          <w:kern w:val="0"/>
          <w:sz w:val="22"/>
          <w14:ligatures w14:val="none"/>
        </w:rPr>
      </w:pPr>
      <w:r w:rsidRPr="006C5CCA">
        <w:rPr>
          <w:rFonts w:ascii="BIZ UD明朝 Medium" w:eastAsia="BIZ UD明朝 Medium" w:hAnsi="BIZ UD明朝 Medium" w:cs="ＭＳ Ｐゴシック"/>
          <w:kern w:val="0"/>
          <w:sz w:val="22"/>
          <w14:ligatures w14:val="none"/>
        </w:rPr>
        <w:t>小規模事業所の特性を活かし、一人ひとりの状態に応じた丁寧な対応を継続することで、安心して利用いただける環境づくりに取り組んでいます。</w:t>
      </w:r>
    </w:p>
    <w:p w14:paraId="7FCB93A2" w14:textId="0A851E57" w:rsidR="004E766B" w:rsidRPr="006C5CCA" w:rsidRDefault="004E766B" w:rsidP="004E766B">
      <w:pPr>
        <w:widowControl/>
        <w:spacing w:line="400" w:lineRule="exact"/>
        <w:jc w:val="left"/>
        <w:rPr>
          <w:rFonts w:ascii="BIZ UD明朝 Medium" w:eastAsia="BIZ UD明朝 Medium" w:hAnsi="BIZ UD明朝 Medium" w:cs="ＭＳ Ｐゴシック"/>
          <w:kern w:val="0"/>
          <w:sz w:val="22"/>
          <w14:ligatures w14:val="none"/>
        </w:rPr>
      </w:pPr>
      <w:r w:rsidRPr="006C5CCA">
        <w:rPr>
          <w:rFonts w:ascii="BIZ UD明朝 Medium" w:eastAsia="BIZ UD明朝 Medium" w:hAnsi="BIZ UD明朝 Medium" w:cs="ＭＳ Ｐゴシック"/>
          <w:kern w:val="0"/>
          <w:sz w:val="22"/>
          <w14:ligatures w14:val="none"/>
        </w:rPr>
        <w:t>今後も医療機関やご家族との連携を強化し、地域に信頼されるデイサービスを目指してまいります。</w:t>
      </w:r>
    </w:p>
    <w:p w14:paraId="21B8332D" w14:textId="77777777" w:rsidR="004E766B" w:rsidRPr="006C5CCA" w:rsidRDefault="004E766B" w:rsidP="004E766B">
      <w:pPr>
        <w:widowControl/>
        <w:spacing w:line="400" w:lineRule="exact"/>
        <w:jc w:val="left"/>
        <w:rPr>
          <w:rFonts w:ascii="BIZ UD明朝 Medium" w:eastAsia="BIZ UD明朝 Medium" w:hAnsi="BIZ UD明朝 Medium" w:cs="ＭＳ Ｐゴシック"/>
          <w:kern w:val="0"/>
          <w:sz w:val="22"/>
          <w14:ligatures w14:val="none"/>
        </w:rPr>
      </w:pPr>
    </w:p>
    <w:p w14:paraId="3FEB9FAB" w14:textId="77777777" w:rsidR="004E766B" w:rsidRPr="006C5CCA" w:rsidRDefault="004E766B" w:rsidP="004E766B">
      <w:pPr>
        <w:widowControl/>
        <w:spacing w:line="400" w:lineRule="exact"/>
        <w:jc w:val="left"/>
        <w:outlineLvl w:val="2"/>
        <w:rPr>
          <w:rFonts w:ascii="BIZ UD明朝 Medium" w:eastAsia="BIZ UD明朝 Medium" w:hAnsi="BIZ UD明朝 Medium" w:cs="ＭＳ Ｐゴシック"/>
          <w:b/>
          <w:bCs/>
          <w:kern w:val="0"/>
          <w:sz w:val="22"/>
          <w14:ligatures w14:val="none"/>
        </w:rPr>
      </w:pPr>
      <w:r w:rsidRPr="006C5CCA">
        <w:rPr>
          <w:rFonts w:ascii="BIZ UD明朝 Medium" w:eastAsia="BIZ UD明朝 Medium" w:hAnsi="BIZ UD明朝 Medium" w:cs="ＭＳ Ｐゴシック"/>
          <w:b/>
          <w:bCs/>
          <w:kern w:val="0"/>
          <w:sz w:val="22"/>
          <w14:ligatures w14:val="none"/>
        </w:rPr>
        <w:t>７．事故・ヒヤリハット報告と再発防止策</w:t>
      </w:r>
    </w:p>
    <w:p w14:paraId="4D5939AA" w14:textId="77777777" w:rsidR="004E766B" w:rsidRPr="006C5CCA" w:rsidRDefault="004E766B" w:rsidP="004E766B">
      <w:pPr>
        <w:widowControl/>
        <w:spacing w:line="400" w:lineRule="exact"/>
        <w:jc w:val="left"/>
        <w:rPr>
          <w:rFonts w:ascii="BIZ UD明朝 Medium" w:eastAsia="BIZ UD明朝 Medium" w:hAnsi="BIZ UD明朝 Medium" w:cs="ＭＳ Ｐゴシック"/>
          <w:kern w:val="0"/>
          <w:sz w:val="22"/>
          <w14:ligatures w14:val="none"/>
        </w:rPr>
      </w:pPr>
      <w:r w:rsidRPr="006C5CCA">
        <w:rPr>
          <w:rFonts w:ascii="BIZ UD明朝 Medium" w:eastAsia="BIZ UD明朝 Medium" w:hAnsi="BIZ UD明朝 Medium" w:cs="ＭＳ Ｐゴシック"/>
          <w:kern w:val="0"/>
          <w:sz w:val="22"/>
          <w14:ligatures w14:val="none"/>
        </w:rPr>
        <w:t>下半期において、いずれも軽傷ではありましたが、以下の事例が発生しました。各事例について原因分析を行い、再発防止に向けた取り組みを実施しています。</w:t>
      </w:r>
    </w:p>
    <w:p w14:paraId="730600BA" w14:textId="35C43B88" w:rsidR="004E766B" w:rsidRPr="006C5CCA" w:rsidRDefault="004E766B" w:rsidP="004E766B">
      <w:pPr>
        <w:widowControl/>
        <w:spacing w:line="400" w:lineRule="exact"/>
        <w:jc w:val="left"/>
        <w:outlineLvl w:val="3"/>
        <w:rPr>
          <w:rFonts w:ascii="BIZ UD明朝 Medium" w:eastAsia="BIZ UD明朝 Medium" w:hAnsi="BIZ UD明朝 Medium" w:cs="ＭＳ Ｐゴシック"/>
          <w:b/>
          <w:bCs/>
          <w:kern w:val="0"/>
          <w:sz w:val="22"/>
          <w14:ligatures w14:val="none"/>
        </w:rPr>
      </w:pPr>
      <w:r w:rsidRPr="006C5CCA">
        <w:rPr>
          <w:rFonts w:ascii="BIZ UD明朝 Medium" w:eastAsia="BIZ UD明朝 Medium" w:hAnsi="BIZ UD明朝 Medium" w:cs="ＭＳ Ｐゴシック" w:hint="eastAsia"/>
          <w:b/>
          <w:bCs/>
          <w:kern w:val="0"/>
          <w:sz w:val="22"/>
          <w14:ligatures w14:val="none"/>
        </w:rPr>
        <w:t>◎</w:t>
      </w:r>
      <w:r w:rsidRPr="006C5CCA">
        <w:rPr>
          <w:rFonts w:ascii="BIZ UD明朝 Medium" w:eastAsia="BIZ UD明朝 Medium" w:hAnsi="BIZ UD明朝 Medium" w:cs="ＭＳ Ｐゴシック"/>
          <w:b/>
          <w:bCs/>
          <w:kern w:val="0"/>
          <w:sz w:val="22"/>
          <w14:ligatures w14:val="none"/>
        </w:rPr>
        <w:t>入浴時の事故</w:t>
      </w:r>
    </w:p>
    <w:p w14:paraId="4856D4D5" w14:textId="77777777" w:rsidR="004E766B" w:rsidRPr="006C5CCA" w:rsidRDefault="004E766B" w:rsidP="004E766B">
      <w:pPr>
        <w:widowControl/>
        <w:spacing w:line="400" w:lineRule="exact"/>
        <w:jc w:val="left"/>
        <w:rPr>
          <w:rFonts w:ascii="BIZ UD明朝 Medium" w:eastAsia="BIZ UD明朝 Medium" w:hAnsi="BIZ UD明朝 Medium" w:cs="ＭＳ Ｐゴシック"/>
          <w:kern w:val="0"/>
          <w:sz w:val="22"/>
          <w14:ligatures w14:val="none"/>
        </w:rPr>
      </w:pPr>
      <w:r w:rsidRPr="006C5CCA">
        <w:rPr>
          <w:rFonts w:ascii="BIZ UD明朝 Medium" w:eastAsia="BIZ UD明朝 Medium" w:hAnsi="BIZ UD明朝 Medium" w:cs="ＭＳ Ｐゴシック"/>
          <w:kern w:val="0"/>
          <w:sz w:val="22"/>
          <w14:ligatures w14:val="none"/>
        </w:rPr>
        <w:t>入浴時、シャワーキャリーへ移乗する際にずり落ちが発生。軽傷にて対応しています。</w:t>
      </w:r>
      <w:r w:rsidRPr="006C5CCA">
        <w:rPr>
          <w:rFonts w:ascii="BIZ UD明朝 Medium" w:eastAsia="BIZ UD明朝 Medium" w:hAnsi="BIZ UD明朝 Medium" w:cs="ＭＳ Ｐゴシック"/>
          <w:kern w:val="0"/>
          <w:sz w:val="22"/>
          <w14:ligatures w14:val="none"/>
        </w:rPr>
        <w:br/>
        <w:t>→ 入浴時の見守り体制および介助方法の見直しを行い、安全管理体制を強化しました。</w:t>
      </w:r>
    </w:p>
    <w:p w14:paraId="462FD38F" w14:textId="227F9600" w:rsidR="004E766B" w:rsidRPr="006C5CCA" w:rsidRDefault="004E766B" w:rsidP="004E766B">
      <w:pPr>
        <w:widowControl/>
        <w:spacing w:line="400" w:lineRule="exact"/>
        <w:jc w:val="left"/>
        <w:outlineLvl w:val="3"/>
        <w:rPr>
          <w:rFonts w:ascii="BIZ UD明朝 Medium" w:eastAsia="BIZ UD明朝 Medium" w:hAnsi="BIZ UD明朝 Medium" w:cs="ＭＳ Ｐゴシック"/>
          <w:b/>
          <w:bCs/>
          <w:kern w:val="0"/>
          <w:sz w:val="22"/>
          <w14:ligatures w14:val="none"/>
        </w:rPr>
      </w:pPr>
      <w:r w:rsidRPr="006C5CCA">
        <w:rPr>
          <w:rFonts w:ascii="BIZ UD明朝 Medium" w:eastAsia="BIZ UD明朝 Medium" w:hAnsi="BIZ UD明朝 Medium" w:cs="ＭＳ Ｐゴシック" w:hint="eastAsia"/>
          <w:b/>
          <w:bCs/>
          <w:kern w:val="0"/>
          <w:sz w:val="22"/>
          <w14:ligatures w14:val="none"/>
        </w:rPr>
        <w:t>◎</w:t>
      </w:r>
      <w:r w:rsidRPr="006C5CCA">
        <w:rPr>
          <w:rFonts w:ascii="BIZ UD明朝 Medium" w:eastAsia="BIZ UD明朝 Medium" w:hAnsi="BIZ UD明朝 Medium" w:cs="ＭＳ Ｐゴシック"/>
          <w:b/>
          <w:bCs/>
          <w:kern w:val="0"/>
          <w:sz w:val="22"/>
          <w14:ligatures w14:val="none"/>
        </w:rPr>
        <w:t>レクリエーション活動中の転倒</w:t>
      </w:r>
    </w:p>
    <w:p w14:paraId="33D3E92B" w14:textId="77777777" w:rsidR="004E766B" w:rsidRPr="006C5CCA" w:rsidRDefault="004E766B" w:rsidP="004E766B">
      <w:pPr>
        <w:widowControl/>
        <w:spacing w:line="400" w:lineRule="exact"/>
        <w:jc w:val="left"/>
        <w:rPr>
          <w:rFonts w:ascii="BIZ UD明朝 Medium" w:eastAsia="BIZ UD明朝 Medium" w:hAnsi="BIZ UD明朝 Medium" w:cs="ＭＳ Ｐゴシック"/>
          <w:kern w:val="0"/>
          <w:sz w:val="22"/>
          <w14:ligatures w14:val="none"/>
        </w:rPr>
      </w:pPr>
      <w:r w:rsidRPr="006C5CCA">
        <w:rPr>
          <w:rFonts w:ascii="BIZ UD明朝 Medium" w:eastAsia="BIZ UD明朝 Medium" w:hAnsi="BIZ UD明朝 Medium" w:cs="ＭＳ Ｐゴシック"/>
          <w:kern w:val="0"/>
          <w:sz w:val="22"/>
          <w14:ligatures w14:val="none"/>
        </w:rPr>
        <w:t>椅子に座る際にバランスを崩され転倒。軽傷にて対応し、ご家族へ報告済みです。</w:t>
      </w:r>
      <w:r w:rsidRPr="006C5CCA">
        <w:rPr>
          <w:rFonts w:ascii="BIZ UD明朝 Medium" w:eastAsia="BIZ UD明朝 Medium" w:hAnsi="BIZ UD明朝 Medium" w:cs="ＭＳ Ｐゴシック"/>
          <w:kern w:val="0"/>
          <w:sz w:val="22"/>
          <w14:ligatures w14:val="none"/>
        </w:rPr>
        <w:br/>
        <w:t>→ 活動中の職員配置の見直しおよび、安全確保を優先した支援の再確認を行いました。</w:t>
      </w:r>
    </w:p>
    <w:p w14:paraId="63A4F6C1" w14:textId="5F70CD5B" w:rsidR="004E766B" w:rsidRPr="006C5CCA" w:rsidRDefault="004E766B" w:rsidP="004E766B">
      <w:pPr>
        <w:widowControl/>
        <w:spacing w:line="400" w:lineRule="exact"/>
        <w:jc w:val="left"/>
        <w:outlineLvl w:val="3"/>
        <w:rPr>
          <w:rFonts w:ascii="BIZ UD明朝 Medium" w:eastAsia="BIZ UD明朝 Medium" w:hAnsi="BIZ UD明朝 Medium" w:cs="ＭＳ Ｐゴシック"/>
          <w:b/>
          <w:bCs/>
          <w:kern w:val="0"/>
          <w:sz w:val="22"/>
          <w14:ligatures w14:val="none"/>
        </w:rPr>
      </w:pPr>
      <w:r w:rsidRPr="006C5CCA">
        <w:rPr>
          <w:rFonts w:ascii="BIZ UD明朝 Medium" w:eastAsia="BIZ UD明朝 Medium" w:hAnsi="BIZ UD明朝 Medium" w:cs="ＭＳ Ｐゴシック" w:hint="eastAsia"/>
          <w:b/>
          <w:bCs/>
          <w:kern w:val="0"/>
          <w:sz w:val="22"/>
          <w14:ligatures w14:val="none"/>
        </w:rPr>
        <w:t>◎</w:t>
      </w:r>
      <w:r w:rsidRPr="006C5CCA">
        <w:rPr>
          <w:rFonts w:ascii="BIZ UD明朝 Medium" w:eastAsia="BIZ UD明朝 Medium" w:hAnsi="BIZ UD明朝 Medium" w:cs="ＭＳ Ｐゴシック"/>
          <w:b/>
          <w:bCs/>
          <w:kern w:val="0"/>
          <w:sz w:val="22"/>
          <w14:ligatures w14:val="none"/>
        </w:rPr>
        <w:t>食事提供に関する事例</w:t>
      </w:r>
    </w:p>
    <w:p w14:paraId="4A9B25AD" w14:textId="77777777" w:rsidR="004E766B" w:rsidRPr="006C5CCA" w:rsidRDefault="004E766B" w:rsidP="004E766B">
      <w:pPr>
        <w:widowControl/>
        <w:spacing w:line="400" w:lineRule="exact"/>
        <w:jc w:val="left"/>
        <w:rPr>
          <w:rFonts w:ascii="BIZ UD明朝 Medium" w:eastAsia="BIZ UD明朝 Medium" w:hAnsi="BIZ UD明朝 Medium" w:cs="ＭＳ Ｐゴシック"/>
          <w:kern w:val="0"/>
          <w:sz w:val="22"/>
          <w14:ligatures w14:val="none"/>
        </w:rPr>
      </w:pPr>
      <w:r w:rsidRPr="006C5CCA">
        <w:rPr>
          <w:rFonts w:ascii="BIZ UD明朝 Medium" w:eastAsia="BIZ UD明朝 Medium" w:hAnsi="BIZ UD明朝 Medium" w:cs="ＭＳ Ｐゴシック"/>
          <w:kern w:val="0"/>
          <w:sz w:val="22"/>
          <w14:ligatures w14:val="none"/>
        </w:rPr>
        <w:t>昼食時にアレルギー対応食の提供に不備がありました。</w:t>
      </w:r>
      <w:r w:rsidRPr="006C5CCA">
        <w:rPr>
          <w:rFonts w:ascii="BIZ UD明朝 Medium" w:eastAsia="BIZ UD明朝 Medium" w:hAnsi="BIZ UD明朝 Medium" w:cs="ＭＳ Ｐゴシック"/>
          <w:kern w:val="0"/>
          <w:sz w:val="22"/>
          <w14:ligatures w14:val="none"/>
        </w:rPr>
        <w:br/>
        <w:t>→ 利用者様ごとのアレルギー情報の再確認と職員への周知を徹底するとともに、食札・献立内容の照合および提供前の最終確認を徹底する体制へ見直しました。</w:t>
      </w:r>
    </w:p>
    <w:p w14:paraId="3D013657" w14:textId="479A32B9" w:rsidR="004E766B" w:rsidRPr="006C5CCA" w:rsidRDefault="004E766B" w:rsidP="004E766B">
      <w:pPr>
        <w:widowControl/>
        <w:spacing w:line="400" w:lineRule="exact"/>
        <w:jc w:val="left"/>
        <w:outlineLvl w:val="3"/>
        <w:rPr>
          <w:rFonts w:ascii="BIZ UD明朝 Medium" w:eastAsia="BIZ UD明朝 Medium" w:hAnsi="BIZ UD明朝 Medium" w:cs="ＭＳ Ｐゴシック"/>
          <w:b/>
          <w:bCs/>
          <w:kern w:val="0"/>
          <w:sz w:val="22"/>
          <w14:ligatures w14:val="none"/>
        </w:rPr>
      </w:pPr>
      <w:r w:rsidRPr="006C5CCA">
        <w:rPr>
          <w:rFonts w:ascii="BIZ UD明朝 Medium" w:eastAsia="BIZ UD明朝 Medium" w:hAnsi="BIZ UD明朝 Medium" w:cs="ＭＳ Ｐゴシック" w:hint="eastAsia"/>
          <w:b/>
          <w:bCs/>
          <w:kern w:val="0"/>
          <w:sz w:val="22"/>
          <w14:ligatures w14:val="none"/>
        </w:rPr>
        <w:t>◎</w:t>
      </w:r>
      <w:r w:rsidRPr="006C5CCA">
        <w:rPr>
          <w:rFonts w:ascii="BIZ UD明朝 Medium" w:eastAsia="BIZ UD明朝 Medium" w:hAnsi="BIZ UD明朝 Medium" w:cs="ＭＳ Ｐゴシック"/>
          <w:b/>
          <w:bCs/>
          <w:kern w:val="0"/>
          <w:sz w:val="22"/>
          <w14:ligatures w14:val="none"/>
        </w:rPr>
        <w:t>送迎時の転倒</w:t>
      </w:r>
    </w:p>
    <w:p w14:paraId="728E6EEF" w14:textId="77777777" w:rsidR="004E766B" w:rsidRPr="006C5CCA" w:rsidRDefault="004E766B" w:rsidP="004E766B">
      <w:pPr>
        <w:widowControl/>
        <w:spacing w:line="400" w:lineRule="exact"/>
        <w:jc w:val="left"/>
        <w:rPr>
          <w:rFonts w:ascii="BIZ UD明朝 Medium" w:eastAsia="BIZ UD明朝 Medium" w:hAnsi="BIZ UD明朝 Medium" w:cs="ＭＳ Ｐゴシック"/>
          <w:kern w:val="0"/>
          <w:sz w:val="22"/>
          <w14:ligatures w14:val="none"/>
        </w:rPr>
      </w:pPr>
      <w:r w:rsidRPr="006C5CCA">
        <w:rPr>
          <w:rFonts w:ascii="BIZ UD明朝 Medium" w:eastAsia="BIZ UD明朝 Medium" w:hAnsi="BIZ UD明朝 Medium" w:cs="ＭＳ Ｐゴシック"/>
          <w:kern w:val="0"/>
          <w:sz w:val="22"/>
          <w14:ligatures w14:val="none"/>
        </w:rPr>
        <w:t>送迎時の移動中、利用者様の持参杖の杖先の劣化により滑り、バランスを崩され転倒。軽傷にて対応しています。</w:t>
      </w:r>
      <w:r w:rsidRPr="006C5CCA">
        <w:rPr>
          <w:rFonts w:ascii="BIZ UD明朝 Medium" w:eastAsia="BIZ UD明朝 Medium" w:hAnsi="BIZ UD明朝 Medium" w:cs="ＭＳ Ｐゴシック"/>
          <w:kern w:val="0"/>
          <w:sz w:val="22"/>
          <w14:ligatures w14:val="none"/>
        </w:rPr>
        <w:br/>
        <w:t>→ ケアマネジャーへ報告し、福祉用具の点検・見直しを依頼するとともに、送迎時の環境確認および見守り強化を図りました。</w:t>
      </w:r>
    </w:p>
    <w:p w14:paraId="55B90A35" w14:textId="77777777" w:rsidR="00E600B5" w:rsidRPr="006C5CCA" w:rsidRDefault="00E600B5" w:rsidP="004E766B">
      <w:pPr>
        <w:widowControl/>
        <w:spacing w:line="400" w:lineRule="exact"/>
        <w:jc w:val="left"/>
        <w:rPr>
          <w:rFonts w:ascii="BIZ UD明朝 Medium" w:eastAsia="BIZ UD明朝 Medium" w:hAnsi="BIZ UD明朝 Medium" w:cs="ＭＳ Ｐゴシック" w:hint="eastAsia"/>
          <w:kern w:val="0"/>
          <w:sz w:val="22"/>
          <w14:ligatures w14:val="none"/>
        </w:rPr>
      </w:pPr>
    </w:p>
    <w:p w14:paraId="5D42C407" w14:textId="77777777" w:rsidR="004E766B" w:rsidRPr="006C5CCA" w:rsidRDefault="004E766B" w:rsidP="004E766B">
      <w:pPr>
        <w:widowControl/>
        <w:spacing w:line="400" w:lineRule="exact"/>
        <w:jc w:val="left"/>
        <w:outlineLvl w:val="3"/>
        <w:rPr>
          <w:rFonts w:ascii="BIZ UD明朝 Medium" w:eastAsia="BIZ UD明朝 Medium" w:hAnsi="BIZ UD明朝 Medium" w:cs="ＭＳ Ｐゴシック"/>
          <w:b/>
          <w:bCs/>
          <w:kern w:val="0"/>
          <w:sz w:val="22"/>
          <w14:ligatures w14:val="none"/>
        </w:rPr>
      </w:pPr>
      <w:r w:rsidRPr="006C5CCA">
        <w:rPr>
          <w:rFonts w:ascii="BIZ UD明朝 Medium" w:eastAsia="BIZ UD明朝 Medium" w:hAnsi="BIZ UD明朝 Medium" w:cs="ＭＳ Ｐゴシック"/>
          <w:b/>
          <w:bCs/>
          <w:kern w:val="0"/>
          <w:sz w:val="22"/>
          <w14:ligatures w14:val="none"/>
        </w:rPr>
        <w:t>■ 総括</w:t>
      </w:r>
    </w:p>
    <w:p w14:paraId="65672E76" w14:textId="77777777" w:rsidR="004E766B" w:rsidRPr="006C5CCA" w:rsidRDefault="004E766B" w:rsidP="004E766B">
      <w:pPr>
        <w:widowControl/>
        <w:spacing w:line="400" w:lineRule="exact"/>
        <w:jc w:val="left"/>
        <w:rPr>
          <w:rFonts w:ascii="BIZ UD明朝 Medium" w:eastAsia="BIZ UD明朝 Medium" w:hAnsi="BIZ UD明朝 Medium" w:cs="ＭＳ Ｐゴシック"/>
          <w:kern w:val="0"/>
          <w:sz w:val="22"/>
          <w14:ligatures w14:val="none"/>
        </w:rPr>
      </w:pPr>
      <w:r w:rsidRPr="006C5CCA">
        <w:rPr>
          <w:rFonts w:ascii="BIZ UD明朝 Medium" w:eastAsia="BIZ UD明朝 Medium" w:hAnsi="BIZ UD明朝 Medium" w:cs="ＭＳ Ｐゴシック"/>
          <w:kern w:val="0"/>
          <w:sz w:val="22"/>
          <w14:ligatures w14:val="none"/>
        </w:rPr>
        <w:t>いずれの事例も重大事故には至っていませんが、安全管理の重要性を再認識する機会となりました。今後も事故の未然防止に向け、職員間での情報共有と再発防止策の徹底を図り、安全で安心できるサービス提供に努めてまいります。</w:t>
      </w:r>
    </w:p>
    <w:p w14:paraId="1D177885" w14:textId="77777777" w:rsidR="004E766B" w:rsidRPr="006C5CCA" w:rsidRDefault="004E766B" w:rsidP="004E766B">
      <w:pPr>
        <w:widowControl/>
        <w:spacing w:line="400" w:lineRule="exact"/>
        <w:jc w:val="left"/>
        <w:outlineLvl w:val="2"/>
        <w:rPr>
          <w:rFonts w:ascii="BIZ UD明朝 Medium" w:eastAsia="BIZ UD明朝 Medium" w:hAnsi="BIZ UD明朝 Medium" w:cs="ＭＳ Ｐゴシック"/>
          <w:b/>
          <w:bCs/>
          <w:kern w:val="0"/>
          <w:sz w:val="22"/>
          <w14:ligatures w14:val="none"/>
        </w:rPr>
      </w:pPr>
      <w:r w:rsidRPr="006C5CCA">
        <w:rPr>
          <w:rFonts w:ascii="BIZ UD明朝 Medium" w:eastAsia="BIZ UD明朝 Medium" w:hAnsi="BIZ UD明朝 Medium" w:cs="ＭＳ Ｐゴシック"/>
          <w:b/>
          <w:bCs/>
          <w:kern w:val="0"/>
          <w:sz w:val="22"/>
          <w14:ligatures w14:val="none"/>
        </w:rPr>
        <w:lastRenderedPageBreak/>
        <w:t>８．研修・委員会活動報告</w:t>
      </w:r>
    </w:p>
    <w:p w14:paraId="287745DB" w14:textId="77777777" w:rsidR="004E766B" w:rsidRPr="006C5CCA" w:rsidRDefault="004E766B" w:rsidP="004E766B">
      <w:pPr>
        <w:widowControl/>
        <w:spacing w:line="400" w:lineRule="exact"/>
        <w:jc w:val="left"/>
        <w:rPr>
          <w:rFonts w:ascii="BIZ UD明朝 Medium" w:eastAsia="BIZ UD明朝 Medium" w:hAnsi="BIZ UD明朝 Medium" w:cs="ＭＳ Ｐゴシック"/>
          <w:kern w:val="0"/>
          <w:sz w:val="22"/>
          <w14:ligatures w14:val="none"/>
        </w:rPr>
      </w:pPr>
      <w:r w:rsidRPr="006C5CCA">
        <w:rPr>
          <w:rFonts w:ascii="BIZ UD明朝 Medium" w:eastAsia="BIZ UD明朝 Medium" w:hAnsi="BIZ UD明朝 Medium" w:cs="ＭＳ Ｐゴシック"/>
          <w:kern w:val="0"/>
          <w:sz w:val="22"/>
          <w14:ligatures w14:val="none"/>
        </w:rPr>
        <w:t>下半期において、各種委員会活動および職員研修を実施し、サービスの質の向上とリスク管理体制の強化に努めました。</w:t>
      </w:r>
    </w:p>
    <w:p w14:paraId="02BFBD9A" w14:textId="09820447" w:rsidR="004E766B" w:rsidRPr="006C5CCA" w:rsidRDefault="004E766B" w:rsidP="004E766B">
      <w:pPr>
        <w:widowControl/>
        <w:spacing w:line="400" w:lineRule="exact"/>
        <w:jc w:val="left"/>
        <w:outlineLvl w:val="3"/>
        <w:rPr>
          <w:rFonts w:ascii="BIZ UD明朝 Medium" w:eastAsia="BIZ UD明朝 Medium" w:hAnsi="BIZ UD明朝 Medium" w:cs="ＭＳ Ｐゴシック"/>
          <w:b/>
          <w:bCs/>
          <w:kern w:val="0"/>
          <w:sz w:val="22"/>
          <w14:ligatures w14:val="none"/>
        </w:rPr>
      </w:pPr>
      <w:r w:rsidRPr="006C5CCA">
        <w:rPr>
          <w:rFonts w:ascii="BIZ UD明朝 Medium" w:eastAsia="BIZ UD明朝 Medium" w:hAnsi="BIZ UD明朝 Medium" w:cs="ＭＳ Ｐゴシック" w:hint="eastAsia"/>
          <w:b/>
          <w:bCs/>
          <w:kern w:val="0"/>
          <w:sz w:val="22"/>
          <w14:ligatures w14:val="none"/>
        </w:rPr>
        <w:t>△</w:t>
      </w:r>
      <w:r w:rsidRPr="006C5CCA">
        <w:rPr>
          <w:rFonts w:ascii="BIZ UD明朝 Medium" w:eastAsia="BIZ UD明朝 Medium" w:hAnsi="BIZ UD明朝 Medium" w:cs="ＭＳ Ｐゴシック"/>
          <w:b/>
          <w:bCs/>
          <w:kern w:val="0"/>
          <w:sz w:val="22"/>
          <w14:ligatures w14:val="none"/>
        </w:rPr>
        <w:t>感染対策委員会</w:t>
      </w:r>
    </w:p>
    <w:p w14:paraId="10D964A9" w14:textId="77777777" w:rsidR="004E766B" w:rsidRPr="006C5CCA" w:rsidRDefault="004E766B" w:rsidP="004E766B">
      <w:pPr>
        <w:widowControl/>
        <w:spacing w:line="400" w:lineRule="exact"/>
        <w:jc w:val="left"/>
        <w:rPr>
          <w:rFonts w:ascii="BIZ UD明朝 Medium" w:eastAsia="BIZ UD明朝 Medium" w:hAnsi="BIZ UD明朝 Medium" w:cs="ＭＳ Ｐゴシック"/>
          <w:kern w:val="0"/>
          <w:sz w:val="22"/>
          <w14:ligatures w14:val="none"/>
        </w:rPr>
      </w:pPr>
      <w:r w:rsidRPr="006C5CCA">
        <w:rPr>
          <w:rFonts w:ascii="BIZ UD明朝 Medium" w:eastAsia="BIZ UD明朝 Medium" w:hAnsi="BIZ UD明朝 Medium" w:cs="ＭＳ Ｐゴシック"/>
          <w:kern w:val="0"/>
          <w:sz w:val="22"/>
          <w14:ligatures w14:val="none"/>
        </w:rPr>
        <w:t>10月に委員会を開催し、研修会の開催内容や感染対策の見直しについて協議しました。</w:t>
      </w:r>
      <w:r w:rsidRPr="006C5CCA">
        <w:rPr>
          <w:rFonts w:ascii="BIZ UD明朝 Medium" w:eastAsia="BIZ UD明朝 Medium" w:hAnsi="BIZ UD明朝 Medium" w:cs="ＭＳ Ｐゴシック"/>
          <w:kern w:val="0"/>
          <w:sz w:val="22"/>
          <w14:ligatures w14:val="none"/>
        </w:rPr>
        <w:br/>
        <w:t>また、11月にはインフルエンザおよび新型コロナウイルスを中心とした感染症研修を実施し、予防および対応方法の再確認を行いました。</w:t>
      </w:r>
    </w:p>
    <w:p w14:paraId="7EF76536" w14:textId="42E11C6E" w:rsidR="004E766B" w:rsidRPr="006C5CCA" w:rsidRDefault="004E766B" w:rsidP="004E766B">
      <w:pPr>
        <w:widowControl/>
        <w:spacing w:line="400" w:lineRule="exact"/>
        <w:jc w:val="left"/>
        <w:outlineLvl w:val="3"/>
        <w:rPr>
          <w:rFonts w:ascii="BIZ UD明朝 Medium" w:eastAsia="BIZ UD明朝 Medium" w:hAnsi="BIZ UD明朝 Medium" w:cs="ＭＳ Ｐゴシック"/>
          <w:b/>
          <w:bCs/>
          <w:kern w:val="0"/>
          <w:sz w:val="22"/>
          <w14:ligatures w14:val="none"/>
        </w:rPr>
      </w:pPr>
      <w:r w:rsidRPr="006C5CCA">
        <w:rPr>
          <w:rFonts w:ascii="BIZ UD明朝 Medium" w:eastAsia="BIZ UD明朝 Medium" w:hAnsi="BIZ UD明朝 Medium" w:cs="ＭＳ Ｐゴシック" w:hint="eastAsia"/>
          <w:b/>
          <w:bCs/>
          <w:kern w:val="0"/>
          <w:sz w:val="22"/>
          <w14:ligatures w14:val="none"/>
        </w:rPr>
        <w:t>△</w:t>
      </w:r>
      <w:r w:rsidRPr="006C5CCA">
        <w:rPr>
          <w:rFonts w:ascii="BIZ UD明朝 Medium" w:eastAsia="BIZ UD明朝 Medium" w:hAnsi="BIZ UD明朝 Medium" w:cs="ＭＳ Ｐゴシック"/>
          <w:b/>
          <w:bCs/>
          <w:kern w:val="0"/>
          <w:sz w:val="22"/>
          <w14:ligatures w14:val="none"/>
        </w:rPr>
        <w:t>虐待防止委員会</w:t>
      </w:r>
    </w:p>
    <w:p w14:paraId="73F2B3D6" w14:textId="77777777" w:rsidR="004E766B" w:rsidRPr="006C5CCA" w:rsidRDefault="004E766B" w:rsidP="004E766B">
      <w:pPr>
        <w:widowControl/>
        <w:spacing w:line="400" w:lineRule="exact"/>
        <w:jc w:val="left"/>
        <w:rPr>
          <w:rFonts w:ascii="BIZ UD明朝 Medium" w:eastAsia="BIZ UD明朝 Medium" w:hAnsi="BIZ UD明朝 Medium" w:cs="ＭＳ Ｐゴシック"/>
          <w:kern w:val="0"/>
          <w:sz w:val="22"/>
          <w14:ligatures w14:val="none"/>
        </w:rPr>
      </w:pPr>
      <w:r w:rsidRPr="006C5CCA">
        <w:rPr>
          <w:rFonts w:ascii="BIZ UD明朝 Medium" w:eastAsia="BIZ UD明朝 Medium" w:hAnsi="BIZ UD明朝 Medium" w:cs="ＭＳ Ｐゴシック"/>
          <w:kern w:val="0"/>
          <w:sz w:val="22"/>
          <w14:ligatures w14:val="none"/>
        </w:rPr>
        <w:t>委員会を開催し、以下の内容について整備・検討を行いました。</w:t>
      </w:r>
      <w:r w:rsidRPr="006C5CCA">
        <w:rPr>
          <w:rFonts w:ascii="BIZ UD明朝 Medium" w:eastAsia="BIZ UD明朝 Medium" w:hAnsi="BIZ UD明朝 Medium" w:cs="ＭＳ Ｐゴシック"/>
          <w:kern w:val="0"/>
          <w:sz w:val="22"/>
          <w14:ligatures w14:val="none"/>
        </w:rPr>
        <w:br/>
        <w:t>・委員会開催日程の設定</w:t>
      </w:r>
      <w:r w:rsidRPr="006C5CCA">
        <w:rPr>
          <w:rFonts w:ascii="BIZ UD明朝 Medium" w:eastAsia="BIZ UD明朝 Medium" w:hAnsi="BIZ UD明朝 Medium" w:cs="ＭＳ Ｐゴシック"/>
          <w:kern w:val="0"/>
          <w:sz w:val="22"/>
          <w14:ligatures w14:val="none"/>
        </w:rPr>
        <w:br/>
        <w:t>・虐待防止指針の整備</w:t>
      </w:r>
      <w:r w:rsidRPr="006C5CCA">
        <w:rPr>
          <w:rFonts w:ascii="BIZ UD明朝 Medium" w:eastAsia="BIZ UD明朝 Medium" w:hAnsi="BIZ UD明朝 Medium" w:cs="ＭＳ Ｐゴシック"/>
          <w:kern w:val="0"/>
          <w:sz w:val="22"/>
          <w14:ligatures w14:val="none"/>
        </w:rPr>
        <w:br/>
        <w:t>・年間研修計画の策定</w:t>
      </w:r>
      <w:r w:rsidRPr="006C5CCA">
        <w:rPr>
          <w:rFonts w:ascii="BIZ UD明朝 Medium" w:eastAsia="BIZ UD明朝 Medium" w:hAnsi="BIZ UD明朝 Medium" w:cs="ＭＳ Ｐゴシック"/>
          <w:kern w:val="0"/>
          <w:sz w:val="22"/>
          <w14:ligatures w14:val="none"/>
        </w:rPr>
        <w:br/>
        <w:t>・虐待防止委員の任命</w:t>
      </w:r>
      <w:r w:rsidRPr="006C5CCA">
        <w:rPr>
          <w:rFonts w:ascii="BIZ UD明朝 Medium" w:eastAsia="BIZ UD明朝 Medium" w:hAnsi="BIZ UD明朝 Medium" w:cs="ＭＳ Ｐゴシック"/>
          <w:kern w:val="0"/>
          <w:sz w:val="22"/>
          <w14:ligatures w14:val="none"/>
        </w:rPr>
        <w:br/>
        <w:t>・事故およびヒヤリハット事例の検討</w:t>
      </w:r>
      <w:r w:rsidRPr="006C5CCA">
        <w:rPr>
          <w:rFonts w:ascii="BIZ UD明朝 Medium" w:eastAsia="BIZ UD明朝 Medium" w:hAnsi="BIZ UD明朝 Medium" w:cs="ＭＳ Ｐゴシック"/>
          <w:kern w:val="0"/>
          <w:sz w:val="22"/>
          <w14:ligatures w14:val="none"/>
        </w:rPr>
        <w:br/>
        <w:t>・今後の取り組みの方向性確認</w:t>
      </w:r>
    </w:p>
    <w:p w14:paraId="40EA163F" w14:textId="77777777" w:rsidR="004E766B" w:rsidRPr="006C5CCA" w:rsidRDefault="004E766B" w:rsidP="004E766B">
      <w:pPr>
        <w:widowControl/>
        <w:spacing w:line="400" w:lineRule="exact"/>
        <w:jc w:val="left"/>
        <w:rPr>
          <w:rFonts w:ascii="BIZ UD明朝 Medium" w:eastAsia="BIZ UD明朝 Medium" w:hAnsi="BIZ UD明朝 Medium" w:cs="ＭＳ Ｐゴシック"/>
          <w:kern w:val="0"/>
          <w:sz w:val="22"/>
          <w14:ligatures w14:val="none"/>
        </w:rPr>
      </w:pPr>
      <w:r w:rsidRPr="006C5CCA">
        <w:rPr>
          <w:rFonts w:ascii="BIZ UD明朝 Medium" w:eastAsia="BIZ UD明朝 Medium" w:hAnsi="BIZ UD明朝 Medium" w:cs="ＭＳ Ｐゴシック"/>
          <w:kern w:val="0"/>
          <w:sz w:val="22"/>
          <w14:ligatures w14:val="none"/>
        </w:rPr>
        <w:t>また、全職員を対象に虐待防止に関するアンケートを実施し、職員の意識把握と課題の抽出を行いました。</w:t>
      </w:r>
    </w:p>
    <w:p w14:paraId="542F9540" w14:textId="77777777" w:rsidR="004E766B" w:rsidRPr="006C5CCA" w:rsidRDefault="004E766B" w:rsidP="004E766B">
      <w:pPr>
        <w:widowControl/>
        <w:spacing w:line="400" w:lineRule="exact"/>
        <w:jc w:val="left"/>
        <w:rPr>
          <w:rFonts w:ascii="BIZ UD明朝 Medium" w:eastAsia="BIZ UD明朝 Medium" w:hAnsi="BIZ UD明朝 Medium" w:cs="ＭＳ Ｐゴシック"/>
          <w:kern w:val="0"/>
          <w:sz w:val="22"/>
          <w14:ligatures w14:val="none"/>
        </w:rPr>
      </w:pPr>
    </w:p>
    <w:p w14:paraId="6F645250" w14:textId="040C2C01" w:rsidR="004E766B" w:rsidRPr="006C5CCA" w:rsidRDefault="004E766B" w:rsidP="004E766B">
      <w:pPr>
        <w:widowControl/>
        <w:spacing w:line="400" w:lineRule="exact"/>
        <w:jc w:val="left"/>
        <w:outlineLvl w:val="3"/>
        <w:rPr>
          <w:rFonts w:ascii="BIZ UD明朝 Medium" w:eastAsia="BIZ UD明朝 Medium" w:hAnsi="BIZ UD明朝 Medium" w:cs="ＭＳ Ｐゴシック"/>
          <w:b/>
          <w:bCs/>
          <w:kern w:val="0"/>
          <w:sz w:val="22"/>
          <w14:ligatures w14:val="none"/>
        </w:rPr>
      </w:pPr>
      <w:r w:rsidRPr="006C5CCA">
        <w:rPr>
          <w:rFonts w:ascii="BIZ UD明朝 Medium" w:eastAsia="BIZ UD明朝 Medium" w:hAnsi="BIZ UD明朝 Medium" w:cs="ＭＳ Ｐゴシック" w:hint="eastAsia"/>
          <w:b/>
          <w:bCs/>
          <w:kern w:val="0"/>
          <w:sz w:val="22"/>
          <w14:ligatures w14:val="none"/>
        </w:rPr>
        <w:t>△</w:t>
      </w:r>
      <w:r w:rsidRPr="006C5CCA">
        <w:rPr>
          <w:rFonts w:ascii="BIZ UD明朝 Medium" w:eastAsia="BIZ UD明朝 Medium" w:hAnsi="BIZ UD明朝 Medium" w:cs="ＭＳ Ｐゴシック"/>
          <w:b/>
          <w:bCs/>
          <w:kern w:val="0"/>
          <w:sz w:val="22"/>
          <w14:ligatures w14:val="none"/>
        </w:rPr>
        <w:t>防災対策・BCP</w:t>
      </w:r>
    </w:p>
    <w:p w14:paraId="2C6A061B" w14:textId="77777777" w:rsidR="004E766B" w:rsidRPr="006C5CCA" w:rsidRDefault="004E766B" w:rsidP="004E766B">
      <w:pPr>
        <w:widowControl/>
        <w:spacing w:line="400" w:lineRule="exact"/>
        <w:jc w:val="left"/>
        <w:rPr>
          <w:rFonts w:ascii="BIZ UD明朝 Medium" w:eastAsia="BIZ UD明朝 Medium" w:hAnsi="BIZ UD明朝 Medium" w:cs="ＭＳ Ｐゴシック"/>
          <w:kern w:val="0"/>
          <w:sz w:val="22"/>
          <w14:ligatures w14:val="none"/>
        </w:rPr>
      </w:pPr>
      <w:r w:rsidRPr="006C5CCA">
        <w:rPr>
          <w:rFonts w:ascii="BIZ UD明朝 Medium" w:eastAsia="BIZ UD明朝 Medium" w:hAnsi="BIZ UD明朝 Medium" w:cs="ＭＳ Ｐゴシック"/>
          <w:kern w:val="0"/>
          <w:sz w:val="22"/>
          <w14:ligatures w14:val="none"/>
        </w:rPr>
        <w:t>3月にBCP（事業継続計画）の見直し研修を実施し、自然災害時の対応方法や参集基準について再確認を行いました。</w:t>
      </w:r>
      <w:r w:rsidRPr="006C5CCA">
        <w:rPr>
          <w:rFonts w:ascii="BIZ UD明朝 Medium" w:eastAsia="BIZ UD明朝 Medium" w:hAnsi="BIZ UD明朝 Medium" w:cs="ＭＳ Ｐゴシック"/>
          <w:kern w:val="0"/>
          <w:sz w:val="22"/>
          <w14:ligatures w14:val="none"/>
        </w:rPr>
        <w:br/>
        <w:t>職員が迷わず行動できるよう、具体的な行動基準の共有を図っています。</w:t>
      </w:r>
    </w:p>
    <w:p w14:paraId="74AEA624" w14:textId="77777777" w:rsidR="006C5CCA" w:rsidRPr="006C5CCA" w:rsidRDefault="006C5CCA" w:rsidP="004E766B">
      <w:pPr>
        <w:widowControl/>
        <w:spacing w:line="400" w:lineRule="exact"/>
        <w:jc w:val="left"/>
        <w:rPr>
          <w:rFonts w:ascii="BIZ UD明朝 Medium" w:eastAsia="BIZ UD明朝 Medium" w:hAnsi="BIZ UD明朝 Medium" w:cs="ＭＳ Ｐゴシック"/>
          <w:kern w:val="0"/>
          <w:sz w:val="22"/>
          <w14:ligatures w14:val="none"/>
        </w:rPr>
      </w:pPr>
    </w:p>
    <w:p w14:paraId="5D3DEB11" w14:textId="23131400" w:rsidR="004E766B" w:rsidRPr="006C5CCA" w:rsidRDefault="004E766B" w:rsidP="004E766B">
      <w:pPr>
        <w:widowControl/>
        <w:spacing w:line="400" w:lineRule="exact"/>
        <w:jc w:val="left"/>
        <w:rPr>
          <w:rFonts w:ascii="BIZ UD明朝 Medium" w:eastAsia="BIZ UD明朝 Medium" w:hAnsi="BIZ UD明朝 Medium" w:cs="ＭＳ Ｐゴシック"/>
          <w:kern w:val="0"/>
          <w:sz w:val="22"/>
          <w14:ligatures w14:val="none"/>
        </w:rPr>
      </w:pPr>
      <w:r w:rsidRPr="006C5CCA">
        <w:rPr>
          <w:rFonts w:ascii="BIZ UD明朝 Medium" w:eastAsia="BIZ UD明朝 Medium" w:hAnsi="BIZ UD明朝 Medium" w:cs="ＭＳ Ｐゴシック" w:hint="eastAsia"/>
          <w:kern w:val="0"/>
          <w:sz w:val="22"/>
          <w14:ligatures w14:val="none"/>
        </w:rPr>
        <w:t>（</w:t>
      </w:r>
      <w:r w:rsidRPr="006C5CCA">
        <w:rPr>
          <w:rFonts w:ascii="BIZ UD明朝 Medium" w:eastAsia="BIZ UD明朝 Medium" w:hAnsi="BIZ UD明朝 Medium" w:cs="ＭＳ Ｐゴシック"/>
          <w:b/>
          <w:bCs/>
          <w:kern w:val="0"/>
          <w:sz w:val="22"/>
          <w14:ligatures w14:val="none"/>
        </w:rPr>
        <w:t>総括</w:t>
      </w:r>
      <w:r w:rsidRPr="006C5CCA">
        <w:rPr>
          <w:rFonts w:ascii="BIZ UD明朝 Medium" w:eastAsia="BIZ UD明朝 Medium" w:hAnsi="BIZ UD明朝 Medium" w:cs="ＭＳ Ｐゴシック" w:hint="eastAsia"/>
          <w:b/>
          <w:bCs/>
          <w:kern w:val="0"/>
          <w:sz w:val="22"/>
          <w14:ligatures w14:val="none"/>
        </w:rPr>
        <w:t>）</w:t>
      </w:r>
    </w:p>
    <w:p w14:paraId="2B6FD101" w14:textId="77777777" w:rsidR="004E766B" w:rsidRPr="006C5CCA" w:rsidRDefault="004E766B" w:rsidP="004E766B">
      <w:pPr>
        <w:widowControl/>
        <w:spacing w:line="400" w:lineRule="exact"/>
        <w:jc w:val="left"/>
        <w:rPr>
          <w:rFonts w:ascii="BIZ UD明朝 Medium" w:eastAsia="BIZ UD明朝 Medium" w:hAnsi="BIZ UD明朝 Medium" w:cs="ＭＳ Ｐゴシック"/>
          <w:kern w:val="0"/>
          <w:sz w:val="22"/>
          <w14:ligatures w14:val="none"/>
        </w:rPr>
      </w:pPr>
      <w:r w:rsidRPr="006C5CCA">
        <w:rPr>
          <w:rFonts w:ascii="BIZ UD明朝 Medium" w:eastAsia="BIZ UD明朝 Medium" w:hAnsi="BIZ UD明朝 Medium" w:cs="ＭＳ Ｐゴシック"/>
          <w:kern w:val="0"/>
          <w:sz w:val="22"/>
          <w14:ligatures w14:val="none"/>
        </w:rPr>
        <w:t>各委員会活動および研修を通じて、感染症対策・虐待防止・災害対応といった重要項目について職員の理解を深めることができました。</w:t>
      </w:r>
      <w:r w:rsidRPr="006C5CCA">
        <w:rPr>
          <w:rFonts w:ascii="BIZ UD明朝 Medium" w:eastAsia="BIZ UD明朝 Medium" w:hAnsi="BIZ UD明朝 Medium" w:cs="ＭＳ Ｐゴシック"/>
          <w:kern w:val="0"/>
          <w:sz w:val="22"/>
          <w14:ligatures w14:val="none"/>
        </w:rPr>
        <w:br/>
        <w:t>今後も継続的な研修と体制整備を行い、安全で質の高いサービス提供に努めてまいります。</w:t>
      </w:r>
    </w:p>
    <w:p w14:paraId="5F307DE1" w14:textId="2601BCBC" w:rsidR="0042531F" w:rsidRPr="006C5CCA" w:rsidRDefault="0042531F" w:rsidP="004E766B">
      <w:pPr>
        <w:rPr>
          <w:rFonts w:ascii="BIZ UD明朝 Medium" w:eastAsia="BIZ UD明朝 Medium" w:hAnsi="BIZ UD明朝 Medium"/>
          <w:sz w:val="22"/>
        </w:rPr>
      </w:pPr>
    </w:p>
    <w:p w14:paraId="1200F029" w14:textId="07E78F6E" w:rsidR="00E34550" w:rsidRPr="006C5CCA" w:rsidRDefault="00E34550" w:rsidP="004E766B">
      <w:pPr>
        <w:rPr>
          <w:rFonts w:ascii="BIZ UDP明朝 Medium" w:eastAsia="BIZ UDP明朝 Medium" w:hAnsi="BIZ UDP明朝 Medium"/>
          <w:sz w:val="22"/>
        </w:rPr>
      </w:pPr>
      <w:r w:rsidRPr="006C5CCA">
        <w:rPr>
          <w:rFonts w:ascii="BIZ UDP明朝 Medium" w:eastAsia="BIZ UDP明朝 Medium" w:hAnsi="BIZ UDP明朝 Medium"/>
          <w:sz w:val="22"/>
        </w:rPr>
        <w:t>以上で活動報告を終わらせていただきます。</w:t>
      </w:r>
      <w:r w:rsidRPr="006C5CCA">
        <w:rPr>
          <w:rFonts w:ascii="BIZ UDP明朝 Medium" w:eastAsia="BIZ UDP明朝 Medium" w:hAnsi="BIZ UDP明朝 Medium"/>
          <w:sz w:val="22"/>
        </w:rPr>
        <w:br/>
        <w:t>続いて、皆様からご意見・ご質問を頂戴できればと思います。</w:t>
      </w:r>
    </w:p>
    <w:p w14:paraId="1F4C4911" w14:textId="77777777" w:rsidR="00E34550" w:rsidRPr="006C5CCA" w:rsidRDefault="00E34550" w:rsidP="004E766B">
      <w:pPr>
        <w:rPr>
          <w:rFonts w:ascii="BIZ UD明朝 Medium" w:eastAsia="BIZ UD明朝 Medium" w:hAnsi="BIZ UD明朝 Medium"/>
          <w:sz w:val="22"/>
        </w:rPr>
      </w:pPr>
    </w:p>
    <w:sectPr w:rsidR="00E34550" w:rsidRPr="006C5CCA" w:rsidSect="009E1897">
      <w:pgSz w:w="11906" w:h="16838"/>
      <w:pgMar w:top="1418"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1A8244" w14:textId="77777777" w:rsidR="00160027" w:rsidRDefault="00160027" w:rsidP="00160027">
      <w:r>
        <w:separator/>
      </w:r>
    </w:p>
  </w:endnote>
  <w:endnote w:type="continuationSeparator" w:id="0">
    <w:p w14:paraId="25508C91" w14:textId="77777777" w:rsidR="00160027" w:rsidRDefault="00160027" w:rsidP="00160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IZ UDP明朝 Medium">
    <w:panose1 w:val="02020500000000000000"/>
    <w:charset w:val="80"/>
    <w:family w:val="roma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F2DEE1" w14:textId="77777777" w:rsidR="00160027" w:rsidRDefault="00160027" w:rsidP="00160027">
      <w:r>
        <w:separator/>
      </w:r>
    </w:p>
  </w:footnote>
  <w:footnote w:type="continuationSeparator" w:id="0">
    <w:p w14:paraId="78B58C79" w14:textId="77777777" w:rsidR="00160027" w:rsidRDefault="00160027" w:rsidP="001600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E3CB6"/>
    <w:multiLevelType w:val="hybridMultilevel"/>
    <w:tmpl w:val="AEC4349E"/>
    <w:lvl w:ilvl="0" w:tplc="7ED4F542">
      <w:start w:val="1"/>
      <w:numFmt w:val="bullet"/>
      <w:lvlText w:val="・"/>
      <w:lvlJc w:val="left"/>
      <w:pPr>
        <w:ind w:left="580" w:hanging="360"/>
      </w:pPr>
      <w:rPr>
        <w:rFonts w:ascii="BIZ UDP明朝 Medium" w:eastAsia="BIZ UDP明朝 Medium" w:hAnsi="BIZ UDP明朝 Medium" w:cs="ＭＳ Ｐゴシック" w:hint="eastAsia"/>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1" w15:restartNumberingAfterBreak="0">
    <w:nsid w:val="11675F94"/>
    <w:multiLevelType w:val="multilevel"/>
    <w:tmpl w:val="06AAF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F000A7"/>
    <w:multiLevelType w:val="multilevel"/>
    <w:tmpl w:val="53320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C12D52"/>
    <w:multiLevelType w:val="multilevel"/>
    <w:tmpl w:val="B43E2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BE2835"/>
    <w:multiLevelType w:val="multilevel"/>
    <w:tmpl w:val="7AC42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CF7C12"/>
    <w:multiLevelType w:val="multilevel"/>
    <w:tmpl w:val="01020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DEF6C98"/>
    <w:multiLevelType w:val="multilevel"/>
    <w:tmpl w:val="B5DAE8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065163D"/>
    <w:multiLevelType w:val="hybridMultilevel"/>
    <w:tmpl w:val="D2D8469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74196738">
    <w:abstractNumId w:val="3"/>
  </w:num>
  <w:num w:numId="2" w16cid:durableId="526528090">
    <w:abstractNumId w:val="4"/>
  </w:num>
  <w:num w:numId="3" w16cid:durableId="1383360265">
    <w:abstractNumId w:val="6"/>
  </w:num>
  <w:num w:numId="4" w16cid:durableId="1409304359">
    <w:abstractNumId w:val="1"/>
  </w:num>
  <w:num w:numId="5" w16cid:durableId="1121000444">
    <w:abstractNumId w:val="0"/>
  </w:num>
  <w:num w:numId="6" w16cid:durableId="1107038619">
    <w:abstractNumId w:val="5"/>
  </w:num>
  <w:num w:numId="7" w16cid:durableId="2099709834">
    <w:abstractNumId w:val="7"/>
  </w:num>
  <w:num w:numId="8" w16cid:durableId="18886367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026"/>
    <w:rsid w:val="00004BA8"/>
    <w:rsid w:val="000170D7"/>
    <w:rsid w:val="0002197E"/>
    <w:rsid w:val="00022478"/>
    <w:rsid w:val="000C108D"/>
    <w:rsid w:val="00123E30"/>
    <w:rsid w:val="001576E4"/>
    <w:rsid w:val="00160027"/>
    <w:rsid w:val="001C097E"/>
    <w:rsid w:val="00205331"/>
    <w:rsid w:val="002232F7"/>
    <w:rsid w:val="0025534E"/>
    <w:rsid w:val="00257CDB"/>
    <w:rsid w:val="002601D0"/>
    <w:rsid w:val="00265AAB"/>
    <w:rsid w:val="002C6615"/>
    <w:rsid w:val="003359D4"/>
    <w:rsid w:val="00357CA3"/>
    <w:rsid w:val="003A07AE"/>
    <w:rsid w:val="003D04E0"/>
    <w:rsid w:val="00415EEF"/>
    <w:rsid w:val="0042531F"/>
    <w:rsid w:val="0045093B"/>
    <w:rsid w:val="00456F60"/>
    <w:rsid w:val="00480BED"/>
    <w:rsid w:val="004A2A0A"/>
    <w:rsid w:val="004E2967"/>
    <w:rsid w:val="004E766B"/>
    <w:rsid w:val="00531D99"/>
    <w:rsid w:val="00551CD6"/>
    <w:rsid w:val="005F1F06"/>
    <w:rsid w:val="005F65E9"/>
    <w:rsid w:val="0069000A"/>
    <w:rsid w:val="006C5CCA"/>
    <w:rsid w:val="006E145D"/>
    <w:rsid w:val="007107DF"/>
    <w:rsid w:val="00736705"/>
    <w:rsid w:val="00745026"/>
    <w:rsid w:val="00763249"/>
    <w:rsid w:val="007F3616"/>
    <w:rsid w:val="00855B2B"/>
    <w:rsid w:val="008B110C"/>
    <w:rsid w:val="009533EB"/>
    <w:rsid w:val="009572C2"/>
    <w:rsid w:val="00993E8D"/>
    <w:rsid w:val="009C164F"/>
    <w:rsid w:val="009C6882"/>
    <w:rsid w:val="009E1897"/>
    <w:rsid w:val="00A04979"/>
    <w:rsid w:val="00A40FD2"/>
    <w:rsid w:val="00A906BA"/>
    <w:rsid w:val="00AA1946"/>
    <w:rsid w:val="00AB0E5F"/>
    <w:rsid w:val="00B640D8"/>
    <w:rsid w:val="00B951FC"/>
    <w:rsid w:val="00BB5926"/>
    <w:rsid w:val="00BD3871"/>
    <w:rsid w:val="00C95479"/>
    <w:rsid w:val="00D90C02"/>
    <w:rsid w:val="00D97195"/>
    <w:rsid w:val="00DB1F47"/>
    <w:rsid w:val="00E00669"/>
    <w:rsid w:val="00E24B83"/>
    <w:rsid w:val="00E34550"/>
    <w:rsid w:val="00E43D98"/>
    <w:rsid w:val="00E600B5"/>
    <w:rsid w:val="00E678AD"/>
    <w:rsid w:val="00EC00D3"/>
    <w:rsid w:val="00EE26FD"/>
    <w:rsid w:val="00EE7F4C"/>
    <w:rsid w:val="00F344D9"/>
    <w:rsid w:val="00F4651D"/>
    <w:rsid w:val="00FE4733"/>
    <w:rsid w:val="00FF18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DF45CE7"/>
  <w15:chartTrackingRefBased/>
  <w15:docId w15:val="{380793D7-848E-4D30-A1C7-7BFC6FAE4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7195"/>
    <w:pPr>
      <w:ind w:leftChars="400" w:left="840"/>
    </w:pPr>
  </w:style>
  <w:style w:type="character" w:styleId="a4">
    <w:name w:val="Strong"/>
    <w:basedOn w:val="a0"/>
    <w:uiPriority w:val="22"/>
    <w:qFormat/>
    <w:rsid w:val="00993E8D"/>
    <w:rPr>
      <w:b/>
      <w:bCs/>
    </w:rPr>
  </w:style>
  <w:style w:type="paragraph" w:styleId="Web">
    <w:name w:val="Normal (Web)"/>
    <w:basedOn w:val="a"/>
    <w:uiPriority w:val="99"/>
    <w:unhideWhenUsed/>
    <w:rsid w:val="009533EB"/>
    <w:pPr>
      <w:widowControl/>
      <w:spacing w:before="100" w:beforeAutospacing="1" w:after="100" w:afterAutospacing="1"/>
      <w:jc w:val="left"/>
    </w:pPr>
    <w:rPr>
      <w:rFonts w:ascii="ＭＳ Ｐゴシック" w:eastAsia="ＭＳ Ｐゴシック" w:hAnsi="ＭＳ Ｐゴシック" w:cs="ＭＳ Ｐゴシック"/>
      <w:kern w:val="0"/>
      <w:sz w:val="24"/>
      <w:szCs w:val="24"/>
      <w14:ligatures w14:val="none"/>
    </w:rPr>
  </w:style>
  <w:style w:type="paragraph" w:styleId="a5">
    <w:name w:val="header"/>
    <w:basedOn w:val="a"/>
    <w:link w:val="a6"/>
    <w:uiPriority w:val="99"/>
    <w:unhideWhenUsed/>
    <w:rsid w:val="00160027"/>
    <w:pPr>
      <w:tabs>
        <w:tab w:val="center" w:pos="4252"/>
        <w:tab w:val="right" w:pos="8504"/>
      </w:tabs>
      <w:snapToGrid w:val="0"/>
    </w:pPr>
  </w:style>
  <w:style w:type="character" w:customStyle="1" w:styleId="a6">
    <w:name w:val="ヘッダー (文字)"/>
    <w:basedOn w:val="a0"/>
    <w:link w:val="a5"/>
    <w:uiPriority w:val="99"/>
    <w:rsid w:val="00160027"/>
  </w:style>
  <w:style w:type="paragraph" w:styleId="a7">
    <w:name w:val="footer"/>
    <w:basedOn w:val="a"/>
    <w:link w:val="a8"/>
    <w:uiPriority w:val="99"/>
    <w:unhideWhenUsed/>
    <w:rsid w:val="00160027"/>
    <w:pPr>
      <w:tabs>
        <w:tab w:val="center" w:pos="4252"/>
        <w:tab w:val="right" w:pos="8504"/>
      </w:tabs>
      <w:snapToGrid w:val="0"/>
    </w:pPr>
  </w:style>
  <w:style w:type="character" w:customStyle="1" w:styleId="a8">
    <w:name w:val="フッター (文字)"/>
    <w:basedOn w:val="a0"/>
    <w:link w:val="a7"/>
    <w:uiPriority w:val="99"/>
    <w:rsid w:val="001600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69157">
      <w:bodyDiv w:val="1"/>
      <w:marLeft w:val="0"/>
      <w:marRight w:val="0"/>
      <w:marTop w:val="0"/>
      <w:marBottom w:val="0"/>
      <w:divBdr>
        <w:top w:val="none" w:sz="0" w:space="0" w:color="auto"/>
        <w:left w:val="none" w:sz="0" w:space="0" w:color="auto"/>
        <w:bottom w:val="none" w:sz="0" w:space="0" w:color="auto"/>
        <w:right w:val="none" w:sz="0" w:space="0" w:color="auto"/>
      </w:divBdr>
    </w:div>
    <w:div w:id="16082906">
      <w:bodyDiv w:val="1"/>
      <w:marLeft w:val="0"/>
      <w:marRight w:val="0"/>
      <w:marTop w:val="0"/>
      <w:marBottom w:val="0"/>
      <w:divBdr>
        <w:top w:val="none" w:sz="0" w:space="0" w:color="auto"/>
        <w:left w:val="none" w:sz="0" w:space="0" w:color="auto"/>
        <w:bottom w:val="none" w:sz="0" w:space="0" w:color="auto"/>
        <w:right w:val="none" w:sz="0" w:space="0" w:color="auto"/>
      </w:divBdr>
    </w:div>
    <w:div w:id="154538324">
      <w:bodyDiv w:val="1"/>
      <w:marLeft w:val="0"/>
      <w:marRight w:val="0"/>
      <w:marTop w:val="0"/>
      <w:marBottom w:val="0"/>
      <w:divBdr>
        <w:top w:val="none" w:sz="0" w:space="0" w:color="auto"/>
        <w:left w:val="none" w:sz="0" w:space="0" w:color="auto"/>
        <w:bottom w:val="none" w:sz="0" w:space="0" w:color="auto"/>
        <w:right w:val="none" w:sz="0" w:space="0" w:color="auto"/>
      </w:divBdr>
    </w:div>
    <w:div w:id="169175768">
      <w:bodyDiv w:val="1"/>
      <w:marLeft w:val="0"/>
      <w:marRight w:val="0"/>
      <w:marTop w:val="0"/>
      <w:marBottom w:val="0"/>
      <w:divBdr>
        <w:top w:val="none" w:sz="0" w:space="0" w:color="auto"/>
        <w:left w:val="none" w:sz="0" w:space="0" w:color="auto"/>
        <w:bottom w:val="none" w:sz="0" w:space="0" w:color="auto"/>
        <w:right w:val="none" w:sz="0" w:space="0" w:color="auto"/>
      </w:divBdr>
    </w:div>
    <w:div w:id="299114284">
      <w:bodyDiv w:val="1"/>
      <w:marLeft w:val="0"/>
      <w:marRight w:val="0"/>
      <w:marTop w:val="0"/>
      <w:marBottom w:val="0"/>
      <w:divBdr>
        <w:top w:val="none" w:sz="0" w:space="0" w:color="auto"/>
        <w:left w:val="none" w:sz="0" w:space="0" w:color="auto"/>
        <w:bottom w:val="none" w:sz="0" w:space="0" w:color="auto"/>
        <w:right w:val="none" w:sz="0" w:space="0" w:color="auto"/>
      </w:divBdr>
      <w:divsChild>
        <w:div w:id="1617560364">
          <w:marLeft w:val="0"/>
          <w:marRight w:val="0"/>
          <w:marTop w:val="0"/>
          <w:marBottom w:val="0"/>
          <w:divBdr>
            <w:top w:val="none" w:sz="0" w:space="0" w:color="auto"/>
            <w:left w:val="none" w:sz="0" w:space="0" w:color="auto"/>
            <w:bottom w:val="none" w:sz="0" w:space="0" w:color="auto"/>
            <w:right w:val="none" w:sz="0" w:space="0" w:color="auto"/>
          </w:divBdr>
          <w:divsChild>
            <w:div w:id="107474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071972">
      <w:bodyDiv w:val="1"/>
      <w:marLeft w:val="0"/>
      <w:marRight w:val="0"/>
      <w:marTop w:val="0"/>
      <w:marBottom w:val="0"/>
      <w:divBdr>
        <w:top w:val="none" w:sz="0" w:space="0" w:color="auto"/>
        <w:left w:val="none" w:sz="0" w:space="0" w:color="auto"/>
        <w:bottom w:val="none" w:sz="0" w:space="0" w:color="auto"/>
        <w:right w:val="none" w:sz="0" w:space="0" w:color="auto"/>
      </w:divBdr>
    </w:div>
    <w:div w:id="725227596">
      <w:bodyDiv w:val="1"/>
      <w:marLeft w:val="0"/>
      <w:marRight w:val="0"/>
      <w:marTop w:val="0"/>
      <w:marBottom w:val="0"/>
      <w:divBdr>
        <w:top w:val="none" w:sz="0" w:space="0" w:color="auto"/>
        <w:left w:val="none" w:sz="0" w:space="0" w:color="auto"/>
        <w:bottom w:val="none" w:sz="0" w:space="0" w:color="auto"/>
        <w:right w:val="none" w:sz="0" w:space="0" w:color="auto"/>
      </w:divBdr>
    </w:div>
    <w:div w:id="812598373">
      <w:bodyDiv w:val="1"/>
      <w:marLeft w:val="0"/>
      <w:marRight w:val="0"/>
      <w:marTop w:val="0"/>
      <w:marBottom w:val="0"/>
      <w:divBdr>
        <w:top w:val="none" w:sz="0" w:space="0" w:color="auto"/>
        <w:left w:val="none" w:sz="0" w:space="0" w:color="auto"/>
        <w:bottom w:val="none" w:sz="0" w:space="0" w:color="auto"/>
        <w:right w:val="none" w:sz="0" w:space="0" w:color="auto"/>
      </w:divBdr>
    </w:div>
    <w:div w:id="869681530">
      <w:bodyDiv w:val="1"/>
      <w:marLeft w:val="0"/>
      <w:marRight w:val="0"/>
      <w:marTop w:val="0"/>
      <w:marBottom w:val="0"/>
      <w:divBdr>
        <w:top w:val="none" w:sz="0" w:space="0" w:color="auto"/>
        <w:left w:val="none" w:sz="0" w:space="0" w:color="auto"/>
        <w:bottom w:val="none" w:sz="0" w:space="0" w:color="auto"/>
        <w:right w:val="none" w:sz="0" w:space="0" w:color="auto"/>
      </w:divBdr>
    </w:div>
    <w:div w:id="882595201">
      <w:bodyDiv w:val="1"/>
      <w:marLeft w:val="0"/>
      <w:marRight w:val="0"/>
      <w:marTop w:val="0"/>
      <w:marBottom w:val="0"/>
      <w:divBdr>
        <w:top w:val="none" w:sz="0" w:space="0" w:color="auto"/>
        <w:left w:val="none" w:sz="0" w:space="0" w:color="auto"/>
        <w:bottom w:val="none" w:sz="0" w:space="0" w:color="auto"/>
        <w:right w:val="none" w:sz="0" w:space="0" w:color="auto"/>
      </w:divBdr>
      <w:divsChild>
        <w:div w:id="144668862">
          <w:marLeft w:val="0"/>
          <w:marRight w:val="0"/>
          <w:marTop w:val="0"/>
          <w:marBottom w:val="0"/>
          <w:divBdr>
            <w:top w:val="none" w:sz="0" w:space="0" w:color="auto"/>
            <w:left w:val="none" w:sz="0" w:space="0" w:color="auto"/>
            <w:bottom w:val="none" w:sz="0" w:space="0" w:color="auto"/>
            <w:right w:val="none" w:sz="0" w:space="0" w:color="auto"/>
          </w:divBdr>
          <w:divsChild>
            <w:div w:id="25193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244705">
      <w:bodyDiv w:val="1"/>
      <w:marLeft w:val="0"/>
      <w:marRight w:val="0"/>
      <w:marTop w:val="0"/>
      <w:marBottom w:val="0"/>
      <w:divBdr>
        <w:top w:val="none" w:sz="0" w:space="0" w:color="auto"/>
        <w:left w:val="none" w:sz="0" w:space="0" w:color="auto"/>
        <w:bottom w:val="none" w:sz="0" w:space="0" w:color="auto"/>
        <w:right w:val="none" w:sz="0" w:space="0" w:color="auto"/>
      </w:divBdr>
    </w:div>
    <w:div w:id="1038622656">
      <w:bodyDiv w:val="1"/>
      <w:marLeft w:val="0"/>
      <w:marRight w:val="0"/>
      <w:marTop w:val="0"/>
      <w:marBottom w:val="0"/>
      <w:divBdr>
        <w:top w:val="none" w:sz="0" w:space="0" w:color="auto"/>
        <w:left w:val="none" w:sz="0" w:space="0" w:color="auto"/>
        <w:bottom w:val="none" w:sz="0" w:space="0" w:color="auto"/>
        <w:right w:val="none" w:sz="0" w:space="0" w:color="auto"/>
      </w:divBdr>
    </w:div>
    <w:div w:id="1162239884">
      <w:bodyDiv w:val="1"/>
      <w:marLeft w:val="0"/>
      <w:marRight w:val="0"/>
      <w:marTop w:val="0"/>
      <w:marBottom w:val="0"/>
      <w:divBdr>
        <w:top w:val="none" w:sz="0" w:space="0" w:color="auto"/>
        <w:left w:val="none" w:sz="0" w:space="0" w:color="auto"/>
        <w:bottom w:val="none" w:sz="0" w:space="0" w:color="auto"/>
        <w:right w:val="none" w:sz="0" w:space="0" w:color="auto"/>
      </w:divBdr>
    </w:div>
    <w:div w:id="1307200346">
      <w:bodyDiv w:val="1"/>
      <w:marLeft w:val="0"/>
      <w:marRight w:val="0"/>
      <w:marTop w:val="0"/>
      <w:marBottom w:val="0"/>
      <w:divBdr>
        <w:top w:val="none" w:sz="0" w:space="0" w:color="auto"/>
        <w:left w:val="none" w:sz="0" w:space="0" w:color="auto"/>
        <w:bottom w:val="none" w:sz="0" w:space="0" w:color="auto"/>
        <w:right w:val="none" w:sz="0" w:space="0" w:color="auto"/>
      </w:divBdr>
    </w:div>
    <w:div w:id="1354306143">
      <w:bodyDiv w:val="1"/>
      <w:marLeft w:val="0"/>
      <w:marRight w:val="0"/>
      <w:marTop w:val="0"/>
      <w:marBottom w:val="0"/>
      <w:divBdr>
        <w:top w:val="none" w:sz="0" w:space="0" w:color="auto"/>
        <w:left w:val="none" w:sz="0" w:space="0" w:color="auto"/>
        <w:bottom w:val="none" w:sz="0" w:space="0" w:color="auto"/>
        <w:right w:val="none" w:sz="0" w:space="0" w:color="auto"/>
      </w:divBdr>
    </w:div>
    <w:div w:id="1434399756">
      <w:bodyDiv w:val="1"/>
      <w:marLeft w:val="0"/>
      <w:marRight w:val="0"/>
      <w:marTop w:val="0"/>
      <w:marBottom w:val="0"/>
      <w:divBdr>
        <w:top w:val="none" w:sz="0" w:space="0" w:color="auto"/>
        <w:left w:val="none" w:sz="0" w:space="0" w:color="auto"/>
        <w:bottom w:val="none" w:sz="0" w:space="0" w:color="auto"/>
        <w:right w:val="none" w:sz="0" w:space="0" w:color="auto"/>
      </w:divBdr>
      <w:divsChild>
        <w:div w:id="52698158">
          <w:marLeft w:val="0"/>
          <w:marRight w:val="0"/>
          <w:marTop w:val="0"/>
          <w:marBottom w:val="0"/>
          <w:divBdr>
            <w:top w:val="none" w:sz="0" w:space="0" w:color="auto"/>
            <w:left w:val="none" w:sz="0" w:space="0" w:color="auto"/>
            <w:bottom w:val="none" w:sz="0" w:space="0" w:color="auto"/>
            <w:right w:val="none" w:sz="0" w:space="0" w:color="auto"/>
          </w:divBdr>
          <w:divsChild>
            <w:div w:id="8976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803944">
      <w:bodyDiv w:val="1"/>
      <w:marLeft w:val="0"/>
      <w:marRight w:val="0"/>
      <w:marTop w:val="0"/>
      <w:marBottom w:val="0"/>
      <w:divBdr>
        <w:top w:val="none" w:sz="0" w:space="0" w:color="auto"/>
        <w:left w:val="none" w:sz="0" w:space="0" w:color="auto"/>
        <w:bottom w:val="none" w:sz="0" w:space="0" w:color="auto"/>
        <w:right w:val="none" w:sz="0" w:space="0" w:color="auto"/>
      </w:divBdr>
    </w:div>
    <w:div w:id="1601987596">
      <w:bodyDiv w:val="1"/>
      <w:marLeft w:val="0"/>
      <w:marRight w:val="0"/>
      <w:marTop w:val="0"/>
      <w:marBottom w:val="0"/>
      <w:divBdr>
        <w:top w:val="none" w:sz="0" w:space="0" w:color="auto"/>
        <w:left w:val="none" w:sz="0" w:space="0" w:color="auto"/>
        <w:bottom w:val="none" w:sz="0" w:space="0" w:color="auto"/>
        <w:right w:val="none" w:sz="0" w:space="0" w:color="auto"/>
      </w:divBdr>
    </w:div>
    <w:div w:id="1604342000">
      <w:bodyDiv w:val="1"/>
      <w:marLeft w:val="0"/>
      <w:marRight w:val="0"/>
      <w:marTop w:val="0"/>
      <w:marBottom w:val="0"/>
      <w:divBdr>
        <w:top w:val="none" w:sz="0" w:space="0" w:color="auto"/>
        <w:left w:val="none" w:sz="0" w:space="0" w:color="auto"/>
        <w:bottom w:val="none" w:sz="0" w:space="0" w:color="auto"/>
        <w:right w:val="none" w:sz="0" w:space="0" w:color="auto"/>
      </w:divBdr>
    </w:div>
    <w:div w:id="1637294392">
      <w:bodyDiv w:val="1"/>
      <w:marLeft w:val="0"/>
      <w:marRight w:val="0"/>
      <w:marTop w:val="0"/>
      <w:marBottom w:val="0"/>
      <w:divBdr>
        <w:top w:val="none" w:sz="0" w:space="0" w:color="auto"/>
        <w:left w:val="none" w:sz="0" w:space="0" w:color="auto"/>
        <w:bottom w:val="none" w:sz="0" w:space="0" w:color="auto"/>
        <w:right w:val="none" w:sz="0" w:space="0" w:color="auto"/>
      </w:divBdr>
    </w:div>
    <w:div w:id="1840536435">
      <w:bodyDiv w:val="1"/>
      <w:marLeft w:val="0"/>
      <w:marRight w:val="0"/>
      <w:marTop w:val="0"/>
      <w:marBottom w:val="0"/>
      <w:divBdr>
        <w:top w:val="none" w:sz="0" w:space="0" w:color="auto"/>
        <w:left w:val="none" w:sz="0" w:space="0" w:color="auto"/>
        <w:bottom w:val="none" w:sz="0" w:space="0" w:color="auto"/>
        <w:right w:val="none" w:sz="0" w:space="0" w:color="auto"/>
      </w:divBdr>
    </w:div>
    <w:div w:id="1855607470">
      <w:bodyDiv w:val="1"/>
      <w:marLeft w:val="0"/>
      <w:marRight w:val="0"/>
      <w:marTop w:val="0"/>
      <w:marBottom w:val="0"/>
      <w:divBdr>
        <w:top w:val="none" w:sz="0" w:space="0" w:color="auto"/>
        <w:left w:val="none" w:sz="0" w:space="0" w:color="auto"/>
        <w:bottom w:val="none" w:sz="0" w:space="0" w:color="auto"/>
        <w:right w:val="none" w:sz="0" w:space="0" w:color="auto"/>
      </w:divBdr>
    </w:div>
    <w:div w:id="1874338517">
      <w:bodyDiv w:val="1"/>
      <w:marLeft w:val="0"/>
      <w:marRight w:val="0"/>
      <w:marTop w:val="0"/>
      <w:marBottom w:val="0"/>
      <w:divBdr>
        <w:top w:val="none" w:sz="0" w:space="0" w:color="auto"/>
        <w:left w:val="none" w:sz="0" w:space="0" w:color="auto"/>
        <w:bottom w:val="none" w:sz="0" w:space="0" w:color="auto"/>
        <w:right w:val="none" w:sz="0" w:space="0" w:color="auto"/>
      </w:divBdr>
    </w:div>
    <w:div w:id="2001537679">
      <w:bodyDiv w:val="1"/>
      <w:marLeft w:val="0"/>
      <w:marRight w:val="0"/>
      <w:marTop w:val="0"/>
      <w:marBottom w:val="0"/>
      <w:divBdr>
        <w:top w:val="none" w:sz="0" w:space="0" w:color="auto"/>
        <w:left w:val="none" w:sz="0" w:space="0" w:color="auto"/>
        <w:bottom w:val="none" w:sz="0" w:space="0" w:color="auto"/>
        <w:right w:val="none" w:sz="0" w:space="0" w:color="auto"/>
      </w:divBdr>
    </w:div>
    <w:div w:id="2012295120">
      <w:bodyDiv w:val="1"/>
      <w:marLeft w:val="0"/>
      <w:marRight w:val="0"/>
      <w:marTop w:val="0"/>
      <w:marBottom w:val="0"/>
      <w:divBdr>
        <w:top w:val="none" w:sz="0" w:space="0" w:color="auto"/>
        <w:left w:val="none" w:sz="0" w:space="0" w:color="auto"/>
        <w:bottom w:val="none" w:sz="0" w:space="0" w:color="auto"/>
        <w:right w:val="none" w:sz="0" w:space="0" w:color="auto"/>
      </w:divBdr>
    </w:div>
    <w:div w:id="2021734290">
      <w:bodyDiv w:val="1"/>
      <w:marLeft w:val="0"/>
      <w:marRight w:val="0"/>
      <w:marTop w:val="0"/>
      <w:marBottom w:val="0"/>
      <w:divBdr>
        <w:top w:val="none" w:sz="0" w:space="0" w:color="auto"/>
        <w:left w:val="none" w:sz="0" w:space="0" w:color="auto"/>
        <w:bottom w:val="none" w:sz="0" w:space="0" w:color="auto"/>
        <w:right w:val="none" w:sz="0" w:space="0" w:color="auto"/>
      </w:divBdr>
    </w:div>
    <w:div w:id="2131392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7EECA-8DB8-4A3E-94D2-79A219C14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756</TotalTime>
  <Pages>4</Pages>
  <Words>377</Words>
  <Characters>2153</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和典 亀山</dc:creator>
  <cp:keywords/>
  <dc:description/>
  <cp:lastModifiedBy>和典 亀山</cp:lastModifiedBy>
  <cp:revision>19</cp:revision>
  <cp:lastPrinted>2026-04-14T07:06:00Z</cp:lastPrinted>
  <dcterms:created xsi:type="dcterms:W3CDTF">2025-10-09T02:07:00Z</dcterms:created>
  <dcterms:modified xsi:type="dcterms:W3CDTF">2026-04-18T02:04:00Z</dcterms:modified>
</cp:coreProperties>
</file>